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C051" w14:textId="77777777" w:rsidR="008F07D1" w:rsidRDefault="00000000">
      <w:pPr>
        <w:spacing w:before="240"/>
      </w:pPr>
      <w:r>
        <w:rPr>
          <w:b/>
          <w:color w:val="17555A"/>
          <w:sz w:val="18"/>
        </w:rPr>
        <w:t>PRINCE2® PROJECT MANAGEMENT</w:t>
      </w:r>
    </w:p>
    <w:p w14:paraId="7DFEADE7" w14:textId="77777777" w:rsidR="008F07D1" w:rsidRDefault="00000000">
      <w:pPr>
        <w:pStyle w:val="Title"/>
      </w:pPr>
      <w:r>
        <w:t>Business Case Template</w:t>
      </w:r>
    </w:p>
    <w:p w14:paraId="2E6265E3" w14:textId="77777777" w:rsidR="008F07D1" w:rsidRDefault="00000000">
      <w:r>
        <w:rPr>
          <w:color w:val="5C6565"/>
          <w:sz w:val="22"/>
        </w:rPr>
        <w:t>A practical, editable toolkit for assessing and maintaining project justification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8F07D1" w14:paraId="5AF6B43B" w14:textId="77777777">
        <w:tc>
          <w:tcPr>
            <w:tcW w:w="9994" w:type="dxa"/>
            <w:shd w:val="clear" w:color="auto" w:fill="F1FAF8"/>
            <w:tcMar>
              <w:top w:w="145" w:type="dxa"/>
              <w:left w:w="155" w:type="dxa"/>
              <w:bottom w:w="145" w:type="dxa"/>
              <w:right w:w="155" w:type="dxa"/>
            </w:tcMar>
          </w:tcPr>
          <w:p w14:paraId="0FEB8FC2" w14:textId="77777777" w:rsidR="008F07D1" w:rsidRDefault="00000000">
            <w:r>
              <w:rPr>
                <w:b/>
                <w:color w:val="17555A"/>
                <w:sz w:val="18"/>
              </w:rPr>
              <w:t xml:space="preserve">PURPOSE  </w:t>
            </w:r>
            <w:r>
              <w:rPr>
                <w:sz w:val="18"/>
              </w:rPr>
              <w:t>Record why an investment is worthwhile, what it will achieve, and whether it remains desirable, viable, and achievable as the project progresses.</w:t>
            </w:r>
          </w:p>
        </w:tc>
      </w:tr>
    </w:tbl>
    <w:p w14:paraId="456D2276" w14:textId="77777777" w:rsidR="008F07D1" w:rsidRDefault="008F07D1">
      <w:pPr>
        <w:spacing w:after="0"/>
      </w:pPr>
    </w:p>
    <w:p w14:paraId="06CFD958" w14:textId="77777777" w:rsidR="008F07D1" w:rsidRDefault="00000000">
      <w:pPr>
        <w:pStyle w:val="Heading1"/>
      </w:pPr>
      <w:r>
        <w:t>Project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3"/>
        <w:gridCol w:w="6955"/>
      </w:tblGrid>
      <w:tr w:rsidR="008F07D1" w14:paraId="1C45E7CB" w14:textId="77777777">
        <w:trPr>
          <w:tblHeader/>
          <w:jc w:val="center"/>
        </w:trPr>
        <w:tc>
          <w:tcPr>
            <w:tcW w:w="3053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D1BB97" w14:textId="77777777" w:rsidR="008F07D1" w:rsidRDefault="00000000">
            <w:r>
              <w:rPr>
                <w:b/>
                <w:sz w:val="16"/>
              </w:rPr>
              <w:t>Field</w:t>
            </w:r>
          </w:p>
        </w:tc>
        <w:tc>
          <w:tcPr>
            <w:tcW w:w="6955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1679A7" w14:textId="77777777" w:rsidR="008F07D1" w:rsidRDefault="00000000">
            <w:r>
              <w:rPr>
                <w:b/>
                <w:sz w:val="16"/>
              </w:rPr>
              <w:t>Enter details</w:t>
            </w:r>
          </w:p>
        </w:tc>
      </w:tr>
      <w:tr w:rsidR="008F07D1" w14:paraId="1780D282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DA0E6B" w14:textId="77777777" w:rsidR="008F07D1" w:rsidRDefault="00000000">
            <w:r>
              <w:rPr>
                <w:sz w:val="16"/>
              </w:rPr>
              <w:t>Project name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867F724" w14:textId="77777777" w:rsidR="008F07D1" w:rsidRDefault="00000000">
            <w:r>
              <w:rPr>
                <w:color w:val="5C6565"/>
                <w:sz w:val="16"/>
              </w:rPr>
              <w:t>[Project name]</w:t>
            </w:r>
          </w:p>
        </w:tc>
      </w:tr>
      <w:tr w:rsidR="008F07D1" w14:paraId="48D5EA89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4188212" w14:textId="77777777" w:rsidR="008F07D1" w:rsidRDefault="00000000">
            <w:r>
              <w:rPr>
                <w:sz w:val="16"/>
              </w:rPr>
              <w:t>Business / organisation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B42B2E5" w14:textId="77777777" w:rsidR="008F07D1" w:rsidRDefault="00000000">
            <w:r>
              <w:rPr>
                <w:color w:val="5C6565"/>
                <w:sz w:val="16"/>
              </w:rPr>
              <w:t>[Organisation]</w:t>
            </w:r>
          </w:p>
        </w:tc>
      </w:tr>
      <w:tr w:rsidR="008F07D1" w14:paraId="557B62BB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93609C" w14:textId="77777777" w:rsidR="008F07D1" w:rsidRDefault="00000000">
            <w:r>
              <w:rPr>
                <w:sz w:val="16"/>
              </w:rPr>
              <w:t>Project Executive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EE2E85" w14:textId="77777777" w:rsidR="008F07D1" w:rsidRDefault="00000000">
            <w:r>
              <w:rPr>
                <w:color w:val="5C6565"/>
                <w:sz w:val="16"/>
              </w:rPr>
              <w:t>[Name and role]</w:t>
            </w:r>
          </w:p>
        </w:tc>
      </w:tr>
      <w:tr w:rsidR="008F07D1" w14:paraId="2003483F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9878588" w14:textId="77777777" w:rsidR="008F07D1" w:rsidRDefault="00000000">
            <w:r>
              <w:rPr>
                <w:sz w:val="16"/>
              </w:rPr>
              <w:t>Senior User(s)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F1ABE4C" w14:textId="77777777" w:rsidR="008F07D1" w:rsidRDefault="00000000">
            <w:r>
              <w:rPr>
                <w:color w:val="5C6565"/>
                <w:sz w:val="16"/>
              </w:rPr>
              <w:t>[Name(s)]</w:t>
            </w:r>
          </w:p>
        </w:tc>
      </w:tr>
      <w:tr w:rsidR="008F07D1" w14:paraId="51CC71D3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8F75C2C" w14:textId="77777777" w:rsidR="008F07D1" w:rsidRDefault="00000000">
            <w:r>
              <w:rPr>
                <w:sz w:val="16"/>
              </w:rPr>
              <w:t>Project Manager / author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97E22C" w14:textId="77777777" w:rsidR="008F07D1" w:rsidRDefault="00000000">
            <w:r>
              <w:rPr>
                <w:color w:val="5C6565"/>
                <w:sz w:val="16"/>
              </w:rPr>
              <w:t>[Name]</w:t>
            </w:r>
          </w:p>
        </w:tc>
      </w:tr>
      <w:tr w:rsidR="008F07D1" w14:paraId="66E1185C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377C34" w14:textId="77777777" w:rsidR="008F07D1" w:rsidRDefault="00000000">
            <w:r>
              <w:rPr>
                <w:sz w:val="16"/>
              </w:rPr>
              <w:t>Business case version / status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A4947C" w14:textId="77777777" w:rsidR="008F07D1" w:rsidRDefault="00000000">
            <w:r>
              <w:rPr>
                <w:color w:val="5C6565"/>
                <w:sz w:val="16"/>
              </w:rPr>
              <w:t>[Version]  |  [Outline / Full / Updated]</w:t>
            </w:r>
          </w:p>
        </w:tc>
      </w:tr>
      <w:tr w:rsidR="008F07D1" w14:paraId="4DE6AA41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706DEB" w14:textId="77777777" w:rsidR="008F07D1" w:rsidRDefault="00000000">
            <w:r>
              <w:rPr>
                <w:sz w:val="16"/>
              </w:rPr>
              <w:t>Date / next review</w:t>
            </w:r>
          </w:p>
        </w:tc>
        <w:tc>
          <w:tcPr>
            <w:tcW w:w="695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35AACF" w14:textId="77777777" w:rsidR="008F07D1" w:rsidRDefault="00000000">
            <w:r>
              <w:rPr>
                <w:color w:val="5C6565"/>
                <w:sz w:val="16"/>
              </w:rPr>
              <w:t>[Date]  |  [Next review date]</w:t>
            </w:r>
          </w:p>
        </w:tc>
      </w:tr>
    </w:tbl>
    <w:p w14:paraId="251E5E66" w14:textId="77777777" w:rsidR="008F07D1" w:rsidRDefault="008F07D1">
      <w:pPr>
        <w:spacing w:after="0"/>
      </w:pPr>
    </w:p>
    <w:p w14:paraId="19184048" w14:textId="77777777" w:rsidR="008F07D1" w:rsidRDefault="00000000">
      <w:pPr>
        <w:pStyle w:val="Heading1"/>
      </w:pPr>
      <w:r>
        <w:t>How to use this template</w:t>
      </w:r>
    </w:p>
    <w:p w14:paraId="5266B9BC" w14:textId="77777777" w:rsidR="008F07D1" w:rsidRDefault="00000000">
      <w:r>
        <w:t>1. Complete the sections below using evidence and realistic assumptions. Replace every grey placeholder with project-specific information.</w:t>
      </w:r>
    </w:p>
    <w:p w14:paraId="49F04840" w14:textId="77777777" w:rsidR="008F07D1" w:rsidRDefault="00000000">
      <w:r>
        <w:t>2. Start with an outline business case where appropriate, then develop the full justification during initiation. Keep it up to date at key decision points.</w:t>
      </w:r>
    </w:p>
    <w:p w14:paraId="221088C2" w14:textId="77777777" w:rsidR="008F07D1" w:rsidRDefault="00000000">
      <w:r>
        <w:t>3. Tailor the detail to the project. Supporting calculations, registers, and analyses can be linked rather than duplicated.</w:t>
      </w:r>
    </w:p>
    <w:p w14:paraId="6F5B3538" w14:textId="77777777" w:rsidR="008F07D1" w:rsidRDefault="00000000">
      <w:r>
        <w:t>4. Use the benefits management approach to define benefit measurements and review responsibilities; use the sustainability management approach for the relevant sustainability measures.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8F07D1" w14:paraId="6B12E4EB" w14:textId="77777777">
        <w:tc>
          <w:tcPr>
            <w:tcW w:w="9994" w:type="dxa"/>
            <w:shd w:val="clear" w:color="auto" w:fill="F1FAF8"/>
            <w:tcMar>
              <w:top w:w="145" w:type="dxa"/>
              <w:left w:w="155" w:type="dxa"/>
              <w:bottom w:w="145" w:type="dxa"/>
              <w:right w:w="155" w:type="dxa"/>
            </w:tcMar>
          </w:tcPr>
          <w:p w14:paraId="19158EC5" w14:textId="77777777" w:rsidR="008F07D1" w:rsidRDefault="00000000">
            <w:r>
              <w:rPr>
                <w:b/>
                <w:color w:val="17555A"/>
                <w:sz w:val="18"/>
              </w:rPr>
              <w:t xml:space="preserve">PRINCE2 7 NOTE  </w:t>
            </w:r>
            <w:r>
              <w:rPr>
                <w:sz w:val="18"/>
              </w:rPr>
              <w:t>The Project Executive is accountable for the business case during the project. The Project Manager normally develops and maintains it under delegated responsibility.</w:t>
            </w:r>
          </w:p>
        </w:tc>
      </w:tr>
    </w:tbl>
    <w:p w14:paraId="4EE504E7" w14:textId="77777777" w:rsidR="008F07D1" w:rsidRDefault="008F07D1">
      <w:pPr>
        <w:spacing w:after="0"/>
      </w:pPr>
    </w:p>
    <w:p w14:paraId="42FA03BC" w14:textId="77777777" w:rsidR="008F07D1" w:rsidRDefault="00000000">
      <w:pPr>
        <w:pStyle w:val="Heading1"/>
      </w:pPr>
      <w:r>
        <w:t>1  Executive summary</w:t>
      </w:r>
    </w:p>
    <w:p w14:paraId="0C6E19C5" w14:textId="77777777" w:rsidR="008F07D1" w:rsidRDefault="00000000">
      <w:pPr>
        <w:pStyle w:val="Helper"/>
      </w:pPr>
      <w:r>
        <w:t>In a short paragraph, state the reason for the project, the preferred option, expected value, principal drawbacks and risks, and the decision requested. Complete this last.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2E860C29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6DF3F34" w14:textId="77777777" w:rsidR="008F07D1" w:rsidRDefault="00000000">
            <w:r>
              <w:rPr>
                <w:b/>
                <w:sz w:val="17"/>
              </w:rPr>
              <w:t>Investment decision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88A746" w14:textId="77777777" w:rsidR="008F07D1" w:rsidRDefault="00000000">
            <w:r>
              <w:rPr>
                <w:color w:val="5C6565"/>
                <w:sz w:val="17"/>
              </w:rPr>
              <w:t>[Proceed / revise / defer / stop; explain why]</w:t>
            </w:r>
          </w:p>
        </w:tc>
      </w:tr>
    </w:tbl>
    <w:p w14:paraId="678D51BD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580148F0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385BF7D" w14:textId="77777777" w:rsidR="008F07D1" w:rsidRDefault="00000000">
            <w:r>
              <w:rPr>
                <w:b/>
                <w:sz w:val="17"/>
              </w:rPr>
              <w:lastRenderedPageBreak/>
              <w:t>Recommendation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D0FF39B" w14:textId="77777777" w:rsidR="008F07D1" w:rsidRDefault="00000000">
            <w:r>
              <w:rPr>
                <w:color w:val="5C6565"/>
                <w:sz w:val="17"/>
              </w:rPr>
              <w:t>[Summary of why the preferred option is justified]</w:t>
            </w:r>
          </w:p>
        </w:tc>
      </w:tr>
    </w:tbl>
    <w:p w14:paraId="445811E7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422F940F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B3A848" w14:textId="77777777" w:rsidR="008F07D1" w:rsidRDefault="00000000">
            <w:r>
              <w:rPr>
                <w:b/>
                <w:sz w:val="17"/>
              </w:rPr>
              <w:t>Expected value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4B9211" w14:textId="77777777" w:rsidR="008F07D1" w:rsidRDefault="00000000">
            <w:r>
              <w:rPr>
                <w:color w:val="5C6565"/>
                <w:sz w:val="17"/>
              </w:rPr>
              <w:t>[Key benefits, costs, important dis-benefits and indicative return / non-financial value]</w:t>
            </w:r>
          </w:p>
        </w:tc>
      </w:tr>
    </w:tbl>
    <w:p w14:paraId="364FD3EC" w14:textId="77777777" w:rsidR="008F07D1" w:rsidRDefault="008F07D1">
      <w:pPr>
        <w:spacing w:after="0"/>
      </w:pPr>
    </w:p>
    <w:p w14:paraId="2F81E1B9" w14:textId="77777777" w:rsidR="008F07D1" w:rsidRDefault="00000000">
      <w:pPr>
        <w:pStyle w:val="Heading1"/>
      </w:pPr>
      <w:r>
        <w:t>2  Reasons and business objectives</w:t>
      </w:r>
    </w:p>
    <w:p w14:paraId="24BD39A5" w14:textId="77777777" w:rsidR="008F07D1" w:rsidRDefault="00000000">
      <w:pPr>
        <w:pStyle w:val="Helper"/>
      </w:pPr>
      <w:r>
        <w:t>Describe the problem, opportunity, legal requirement, or strategic need. Include a clear baseline: what happens if no change is made?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242B7F36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5934B4" w14:textId="77777777" w:rsidR="008F07D1" w:rsidRDefault="00000000">
            <w:r>
              <w:rPr>
                <w:b/>
                <w:sz w:val="17"/>
              </w:rPr>
              <w:t>Current situation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4794FD" w14:textId="77777777" w:rsidR="008F07D1" w:rsidRDefault="00000000">
            <w:r>
              <w:rPr>
                <w:color w:val="5C6565"/>
                <w:sz w:val="17"/>
              </w:rPr>
              <w:t>[Brief description and evidence]</w:t>
            </w:r>
          </w:p>
        </w:tc>
      </w:tr>
    </w:tbl>
    <w:p w14:paraId="33BBF12B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0FDC7A63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1FBB16" w14:textId="77777777" w:rsidR="008F07D1" w:rsidRDefault="00000000">
            <w:r>
              <w:rPr>
                <w:b/>
                <w:sz w:val="17"/>
              </w:rPr>
              <w:t>Reasons for change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8592B3B" w14:textId="77777777" w:rsidR="008F07D1" w:rsidRDefault="00000000">
            <w:r>
              <w:rPr>
                <w:color w:val="5C6565"/>
                <w:sz w:val="17"/>
              </w:rPr>
              <w:t>[Why action is needed now]</w:t>
            </w:r>
          </w:p>
        </w:tc>
      </w:tr>
    </w:tbl>
    <w:p w14:paraId="184FD680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03A31F6E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9E49842" w14:textId="77777777" w:rsidR="008F07D1" w:rsidRDefault="00000000">
            <w:r>
              <w:rPr>
                <w:b/>
                <w:sz w:val="17"/>
              </w:rPr>
              <w:t>Business objectives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1B1F8D0" w14:textId="77777777" w:rsidR="008F07D1" w:rsidRDefault="00000000">
            <w:r>
              <w:rPr>
                <w:color w:val="5C6565"/>
                <w:sz w:val="17"/>
              </w:rPr>
              <w:t>[Which organisational objectives this supports]</w:t>
            </w:r>
          </w:p>
        </w:tc>
      </w:tr>
    </w:tbl>
    <w:p w14:paraId="23F9669A" w14:textId="77777777" w:rsidR="008F07D1" w:rsidRDefault="008F07D1">
      <w:pPr>
        <w:spacing w:after="0"/>
      </w:pPr>
    </w:p>
    <w:p w14:paraId="31E1D8CB" w14:textId="77777777" w:rsidR="008F07D1" w:rsidRDefault="00000000">
      <w:pPr>
        <w:pStyle w:val="Heading1"/>
      </w:pPr>
      <w:r>
        <w:t>3  Business options</w:t>
      </w:r>
    </w:p>
    <w:p w14:paraId="4046BC16" w14:textId="77777777" w:rsidR="008F07D1" w:rsidRDefault="00000000">
      <w:pPr>
        <w:pStyle w:val="Helper"/>
      </w:pPr>
      <w:r>
        <w:t>Compare realistic alternatives. PRINCE2 recognises the baseline of doing nothing differently, doing the minimum, and doing more than the minimum. Add options if required.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7"/>
        <w:gridCol w:w="3643"/>
        <w:gridCol w:w="4248"/>
      </w:tblGrid>
      <w:tr w:rsidR="008F07D1" w14:paraId="198E7CA7" w14:textId="77777777">
        <w:trPr>
          <w:tblHeader/>
          <w:jc w:val="center"/>
        </w:trPr>
        <w:tc>
          <w:tcPr>
            <w:tcW w:w="2117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4AA77BF" w14:textId="77777777" w:rsidR="008F07D1" w:rsidRDefault="00000000">
            <w:r>
              <w:rPr>
                <w:b/>
                <w:sz w:val="16"/>
              </w:rPr>
              <w:t>Option</w:t>
            </w:r>
          </w:p>
        </w:tc>
        <w:tc>
          <w:tcPr>
            <w:tcW w:w="3643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AC0DFD5" w14:textId="77777777" w:rsidR="008F07D1" w:rsidRDefault="00000000">
            <w:r>
              <w:rPr>
                <w:b/>
                <w:sz w:val="16"/>
              </w:rPr>
              <w:t>Scope / assumptions</w:t>
            </w:r>
          </w:p>
        </w:tc>
        <w:tc>
          <w:tcPr>
            <w:tcW w:w="4248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57DB8C" w14:textId="77777777" w:rsidR="008F07D1" w:rsidRDefault="00000000">
            <w:r>
              <w:rPr>
                <w:b/>
                <w:sz w:val="16"/>
              </w:rPr>
              <w:t>Costs, value, and concerns</w:t>
            </w:r>
          </w:p>
        </w:tc>
      </w:tr>
      <w:tr w:rsidR="008F07D1" w14:paraId="7EC8DEB5" w14:textId="77777777">
        <w:trPr>
          <w:jc w:val="center"/>
        </w:trPr>
        <w:tc>
          <w:tcPr>
            <w:tcW w:w="2117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50D0A3" w14:textId="77777777" w:rsidR="008F07D1" w:rsidRDefault="00000000">
            <w:r>
              <w:rPr>
                <w:sz w:val="16"/>
              </w:rPr>
              <w:t>Do nothing differently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960B902" w14:textId="77777777" w:rsidR="008F07D1" w:rsidRDefault="00000000">
            <w:r>
              <w:rPr>
                <w:color w:val="5C6565"/>
                <w:sz w:val="16"/>
              </w:rPr>
              <w:t>[Maintain existing arrangements]</w:t>
            </w:r>
          </w:p>
        </w:tc>
        <w:tc>
          <w:tcPr>
            <w:tcW w:w="42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A6599D" w14:textId="77777777" w:rsidR="008F07D1" w:rsidRDefault="00000000">
            <w:r>
              <w:rPr>
                <w:color w:val="5C6565"/>
                <w:sz w:val="16"/>
              </w:rPr>
              <w:t>[No new investment; ongoing costs/impacts]</w:t>
            </w:r>
          </w:p>
        </w:tc>
      </w:tr>
      <w:tr w:rsidR="008F07D1" w14:paraId="1A11B470" w14:textId="77777777">
        <w:trPr>
          <w:jc w:val="center"/>
        </w:trPr>
        <w:tc>
          <w:tcPr>
            <w:tcW w:w="2117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B14BD90" w14:textId="77777777" w:rsidR="008F07D1" w:rsidRDefault="00000000">
            <w:r>
              <w:rPr>
                <w:sz w:val="16"/>
              </w:rPr>
              <w:t>Do the minimum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B9283C" w14:textId="77777777" w:rsidR="008F07D1" w:rsidRDefault="00000000">
            <w:r>
              <w:rPr>
                <w:color w:val="5C6565"/>
                <w:sz w:val="16"/>
              </w:rPr>
              <w:t>[Smallest practicable intervention]</w:t>
            </w:r>
          </w:p>
        </w:tc>
        <w:tc>
          <w:tcPr>
            <w:tcW w:w="42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49676F" w14:textId="77777777" w:rsidR="008F07D1" w:rsidRDefault="00000000">
            <w:r>
              <w:rPr>
                <w:color w:val="5C6565"/>
                <w:sz w:val="16"/>
              </w:rPr>
              <w:t>[Indicative costs and effects]</w:t>
            </w:r>
          </w:p>
        </w:tc>
      </w:tr>
      <w:tr w:rsidR="008F07D1" w14:paraId="7FDA612C" w14:textId="77777777">
        <w:trPr>
          <w:jc w:val="center"/>
        </w:trPr>
        <w:tc>
          <w:tcPr>
            <w:tcW w:w="2117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43FF7C" w14:textId="77777777" w:rsidR="008F07D1" w:rsidRDefault="00000000">
            <w:r>
              <w:rPr>
                <w:sz w:val="16"/>
              </w:rPr>
              <w:t>Do more than the minimum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AD06DF" w14:textId="77777777" w:rsidR="008F07D1" w:rsidRDefault="00000000">
            <w:r>
              <w:rPr>
                <w:color w:val="5C6565"/>
                <w:sz w:val="16"/>
              </w:rPr>
              <w:t>[Broader proposed investment]</w:t>
            </w:r>
          </w:p>
        </w:tc>
        <w:tc>
          <w:tcPr>
            <w:tcW w:w="42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ED7626" w14:textId="77777777" w:rsidR="008F07D1" w:rsidRDefault="00000000">
            <w:r>
              <w:rPr>
                <w:color w:val="5C6565"/>
                <w:sz w:val="16"/>
              </w:rPr>
              <w:t>[Indicative costs and effects]</w:t>
            </w:r>
          </w:p>
        </w:tc>
      </w:tr>
    </w:tbl>
    <w:p w14:paraId="77CEDF39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62902A78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65692DB" w14:textId="77777777" w:rsidR="008F07D1" w:rsidRDefault="00000000">
            <w:r>
              <w:rPr>
                <w:b/>
                <w:sz w:val="17"/>
              </w:rPr>
              <w:t>Preferred option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24CACDB" w14:textId="77777777" w:rsidR="008F07D1" w:rsidRDefault="00000000">
            <w:r>
              <w:rPr>
                <w:color w:val="5C6565"/>
                <w:sz w:val="17"/>
              </w:rPr>
              <w:t>[Recommended option and why alternatives were not selected]</w:t>
            </w:r>
          </w:p>
        </w:tc>
      </w:tr>
    </w:tbl>
    <w:p w14:paraId="4FBA206C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57610119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27ABF7A" w14:textId="77777777" w:rsidR="008F07D1" w:rsidRDefault="00000000">
            <w:r>
              <w:rPr>
                <w:b/>
                <w:sz w:val="17"/>
              </w:rPr>
              <w:t>Key assumptions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1088E8" w14:textId="77777777" w:rsidR="008F07D1" w:rsidRDefault="00000000">
            <w:r>
              <w:rPr>
                <w:color w:val="5C6565"/>
                <w:sz w:val="17"/>
              </w:rPr>
              <w:t>[List assumptions that materially affect the choice]</w:t>
            </w:r>
          </w:p>
        </w:tc>
      </w:tr>
    </w:tbl>
    <w:p w14:paraId="3F740D99" w14:textId="77777777" w:rsidR="008F07D1" w:rsidRDefault="008F07D1">
      <w:pPr>
        <w:spacing w:after="0"/>
      </w:pPr>
    </w:p>
    <w:p w14:paraId="623A878A" w14:textId="77777777" w:rsidR="008F07D1" w:rsidRDefault="00000000">
      <w:pPr>
        <w:pStyle w:val="Heading1"/>
      </w:pPr>
      <w:r>
        <w:t>4  Expected benefits and dis-benefits</w:t>
      </w:r>
    </w:p>
    <w:p w14:paraId="7A6E949E" w14:textId="77777777" w:rsidR="008F07D1" w:rsidRDefault="00000000">
      <w:pPr>
        <w:pStyle w:val="Helper"/>
      </w:pPr>
      <w:r>
        <w:t>A benefit is a measurable improvement from using project outputs. A dis-benefit is a measurable negative consequence, rather than an uncertain risk. Define baselines and tolerances.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341"/>
        <w:gridCol w:w="3643"/>
      </w:tblGrid>
      <w:tr w:rsidR="008F07D1" w14:paraId="5731DCF8" w14:textId="77777777">
        <w:trPr>
          <w:tblHeader/>
          <w:jc w:val="center"/>
        </w:trPr>
        <w:tc>
          <w:tcPr>
            <w:tcW w:w="3024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486948" w14:textId="77777777" w:rsidR="008F07D1" w:rsidRDefault="00000000">
            <w:r>
              <w:rPr>
                <w:b/>
                <w:sz w:val="16"/>
              </w:rPr>
              <w:t>Benefit / dis-benefit</w:t>
            </w:r>
          </w:p>
        </w:tc>
        <w:tc>
          <w:tcPr>
            <w:tcW w:w="3341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FBE0FA" w14:textId="77777777" w:rsidR="008F07D1" w:rsidRDefault="00000000">
            <w:r>
              <w:rPr>
                <w:b/>
                <w:sz w:val="16"/>
              </w:rPr>
              <w:t>Baseline and target</w:t>
            </w:r>
          </w:p>
        </w:tc>
        <w:tc>
          <w:tcPr>
            <w:tcW w:w="3643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F28700" w14:textId="77777777" w:rsidR="008F07D1" w:rsidRDefault="00000000">
            <w:r>
              <w:rPr>
                <w:b/>
                <w:sz w:val="16"/>
              </w:rPr>
              <w:t>Measure / when / owner</w:t>
            </w:r>
          </w:p>
        </w:tc>
      </w:tr>
      <w:tr w:rsidR="008F07D1" w14:paraId="598A4D7B" w14:textId="77777777">
        <w:trPr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EF70B5C" w14:textId="77777777" w:rsidR="008F07D1" w:rsidRDefault="00000000">
            <w:r>
              <w:rPr>
                <w:color w:val="5C6565"/>
                <w:sz w:val="16"/>
              </w:rPr>
              <w:t>[Benefit 1]</w:t>
            </w:r>
          </w:p>
        </w:tc>
        <w:tc>
          <w:tcPr>
            <w:tcW w:w="334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67B8629" w14:textId="77777777" w:rsidR="008F07D1" w:rsidRDefault="00000000">
            <w:r>
              <w:rPr>
                <w:color w:val="5C6565"/>
                <w:sz w:val="16"/>
              </w:rPr>
              <w:t>[Current value -&gt; target; tolerance]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D6C682" w14:textId="77777777" w:rsidR="008F07D1" w:rsidRDefault="00000000">
            <w:r>
              <w:rPr>
                <w:color w:val="5C6565"/>
                <w:sz w:val="16"/>
              </w:rPr>
              <w:t>[Metric, review date, Senior User / owner]</w:t>
            </w:r>
          </w:p>
        </w:tc>
      </w:tr>
      <w:tr w:rsidR="008F07D1" w14:paraId="7725D6F0" w14:textId="77777777">
        <w:trPr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CB42DF" w14:textId="77777777" w:rsidR="008F07D1" w:rsidRDefault="00000000">
            <w:r>
              <w:rPr>
                <w:color w:val="5C6565"/>
                <w:sz w:val="16"/>
              </w:rPr>
              <w:t>[Benefit 2]</w:t>
            </w:r>
          </w:p>
        </w:tc>
        <w:tc>
          <w:tcPr>
            <w:tcW w:w="334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5D14105" w14:textId="77777777" w:rsidR="008F07D1" w:rsidRDefault="00000000">
            <w:r>
              <w:rPr>
                <w:color w:val="5C6565"/>
                <w:sz w:val="16"/>
              </w:rPr>
              <w:t>[Current value -&gt; target; tolerance]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7B85F1D" w14:textId="77777777" w:rsidR="008F07D1" w:rsidRDefault="00000000">
            <w:r>
              <w:rPr>
                <w:color w:val="5C6565"/>
                <w:sz w:val="16"/>
              </w:rPr>
              <w:t>[Metric, review date, owner]</w:t>
            </w:r>
          </w:p>
        </w:tc>
      </w:tr>
      <w:tr w:rsidR="008F07D1" w14:paraId="7922B87A" w14:textId="77777777">
        <w:trPr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B3BBB0" w14:textId="77777777" w:rsidR="008F07D1" w:rsidRDefault="00000000">
            <w:r>
              <w:rPr>
                <w:color w:val="5C6565"/>
                <w:sz w:val="16"/>
              </w:rPr>
              <w:t>[Dis-benefit 1]</w:t>
            </w:r>
          </w:p>
        </w:tc>
        <w:tc>
          <w:tcPr>
            <w:tcW w:w="334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7340436" w14:textId="77777777" w:rsidR="008F07D1" w:rsidRDefault="00000000">
            <w:r>
              <w:rPr>
                <w:color w:val="5C6565"/>
                <w:sz w:val="16"/>
              </w:rPr>
              <w:t>[Expected negative change]</w:t>
            </w:r>
          </w:p>
        </w:tc>
        <w:tc>
          <w:tcPr>
            <w:tcW w:w="364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926B14" w14:textId="77777777" w:rsidR="008F07D1" w:rsidRDefault="00000000">
            <w:r>
              <w:rPr>
                <w:color w:val="5C6565"/>
                <w:sz w:val="16"/>
              </w:rPr>
              <w:t>[Metric, period, owner]</w:t>
            </w:r>
          </w:p>
        </w:tc>
      </w:tr>
    </w:tbl>
    <w:p w14:paraId="440C14D5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260A187A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881A9B" w14:textId="77777777" w:rsidR="008F07D1" w:rsidRDefault="00000000">
            <w:r>
              <w:rPr>
                <w:b/>
                <w:sz w:val="17"/>
              </w:rPr>
              <w:lastRenderedPageBreak/>
              <w:t>Aggregated benefits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6715D03" w14:textId="77777777" w:rsidR="008F07D1" w:rsidRDefault="00000000">
            <w:r>
              <w:rPr>
                <w:color w:val="5C6565"/>
                <w:sz w:val="17"/>
              </w:rPr>
              <w:t>[Overall benefit forecast, tolerances, and key dependencies]</w:t>
            </w:r>
          </w:p>
        </w:tc>
      </w:tr>
    </w:tbl>
    <w:p w14:paraId="6C59D8BC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2382726C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DC8B06" w14:textId="77777777" w:rsidR="008F07D1" w:rsidRDefault="00000000">
            <w:r>
              <w:rPr>
                <w:b/>
                <w:sz w:val="17"/>
              </w:rPr>
              <w:t>Benefit evidence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CE4038" w14:textId="77777777" w:rsidR="008F07D1" w:rsidRDefault="00000000">
            <w:r>
              <w:rPr>
                <w:color w:val="5C6565"/>
                <w:sz w:val="17"/>
              </w:rPr>
              <w:t>[Research, pilot results, comparable projects, or supporting assumptions]</w:t>
            </w:r>
          </w:p>
        </w:tc>
      </w:tr>
    </w:tbl>
    <w:p w14:paraId="5E6C570C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535E2736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D5461F0" w14:textId="77777777" w:rsidR="008F07D1" w:rsidRDefault="00000000">
            <w:r>
              <w:rPr>
                <w:b/>
                <w:sz w:val="17"/>
              </w:rPr>
              <w:t>Benefits management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3E3AAF" w14:textId="77777777" w:rsidR="008F07D1" w:rsidRDefault="00000000">
            <w:r>
              <w:rPr>
                <w:color w:val="5C6565"/>
                <w:sz w:val="17"/>
              </w:rPr>
              <w:t>[Reference to benefits management approach and reviews]</w:t>
            </w:r>
          </w:p>
        </w:tc>
      </w:tr>
    </w:tbl>
    <w:p w14:paraId="5E132213" w14:textId="77777777" w:rsidR="008F07D1" w:rsidRDefault="008F07D1">
      <w:pPr>
        <w:spacing w:after="0"/>
      </w:pPr>
    </w:p>
    <w:p w14:paraId="1F0F1C7B" w14:textId="77777777" w:rsidR="008F07D1" w:rsidRDefault="00000000">
      <w:pPr>
        <w:pStyle w:val="Heading1"/>
      </w:pPr>
      <w:r>
        <w:t>5  Sustainability targets</w:t>
      </w:r>
    </w:p>
    <w:p w14:paraId="21C44B8A" w14:textId="77777777" w:rsidR="008F07D1" w:rsidRDefault="00000000">
      <w:pPr>
        <w:pStyle w:val="Helper"/>
      </w:pPr>
      <w:r>
        <w:t>Record applicable sustainability targets and permitted tolerances. These may relate to the delivery work, operational product, or wider organisational commitments. Do not invent irrelevant targets.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3"/>
        <w:gridCol w:w="3168"/>
        <w:gridCol w:w="3787"/>
      </w:tblGrid>
      <w:tr w:rsidR="008F07D1" w14:paraId="76AD4241" w14:textId="77777777">
        <w:trPr>
          <w:tblHeader/>
          <w:jc w:val="center"/>
        </w:trPr>
        <w:tc>
          <w:tcPr>
            <w:tcW w:w="3053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92B119" w14:textId="77777777" w:rsidR="008F07D1" w:rsidRDefault="00000000">
            <w:r>
              <w:rPr>
                <w:b/>
                <w:sz w:val="16"/>
              </w:rPr>
              <w:t>Relevant target</w:t>
            </w:r>
          </w:p>
        </w:tc>
        <w:tc>
          <w:tcPr>
            <w:tcW w:w="3168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0A0B5E4" w14:textId="77777777" w:rsidR="008F07D1" w:rsidRDefault="00000000">
            <w:r>
              <w:rPr>
                <w:b/>
                <w:sz w:val="16"/>
              </w:rPr>
              <w:t>Baseline / measure</w:t>
            </w:r>
          </w:p>
        </w:tc>
        <w:tc>
          <w:tcPr>
            <w:tcW w:w="3787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6ED34F" w14:textId="77777777" w:rsidR="008F07D1" w:rsidRDefault="00000000">
            <w:r>
              <w:rPr>
                <w:b/>
                <w:sz w:val="16"/>
              </w:rPr>
              <w:t>Target and tolerance / owner</w:t>
            </w:r>
          </w:p>
        </w:tc>
      </w:tr>
      <w:tr w:rsidR="008F07D1" w14:paraId="6A721338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FD3BF88" w14:textId="77777777" w:rsidR="008F07D1" w:rsidRDefault="00000000">
            <w:r>
              <w:rPr>
                <w:color w:val="5C6565"/>
                <w:sz w:val="16"/>
              </w:rPr>
              <w:t>[Target 1 or N/A with reason]</w:t>
            </w:r>
          </w:p>
        </w:tc>
        <w:tc>
          <w:tcPr>
            <w:tcW w:w="31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967B16E" w14:textId="77777777" w:rsidR="008F07D1" w:rsidRDefault="00000000">
            <w:r>
              <w:rPr>
                <w:color w:val="5C6565"/>
                <w:sz w:val="16"/>
              </w:rPr>
              <w:t>[Current position and measure]</w:t>
            </w:r>
          </w:p>
        </w:tc>
        <w:tc>
          <w:tcPr>
            <w:tcW w:w="3787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0E8788" w14:textId="77777777" w:rsidR="008F07D1" w:rsidRDefault="00000000">
            <w:r>
              <w:rPr>
                <w:color w:val="5C6565"/>
                <w:sz w:val="16"/>
              </w:rPr>
              <w:t>[Target, allowed variation, owner]</w:t>
            </w:r>
          </w:p>
        </w:tc>
      </w:tr>
      <w:tr w:rsidR="008F07D1" w14:paraId="2F6616D9" w14:textId="77777777">
        <w:trPr>
          <w:jc w:val="center"/>
        </w:trPr>
        <w:tc>
          <w:tcPr>
            <w:tcW w:w="305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5828A1" w14:textId="77777777" w:rsidR="008F07D1" w:rsidRDefault="00000000">
            <w:r>
              <w:rPr>
                <w:color w:val="5C6565"/>
                <w:sz w:val="16"/>
              </w:rPr>
              <w:t>[Target 2]</w:t>
            </w:r>
          </w:p>
        </w:tc>
        <w:tc>
          <w:tcPr>
            <w:tcW w:w="31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1B87CD" w14:textId="77777777" w:rsidR="008F07D1" w:rsidRDefault="00000000">
            <w:r>
              <w:rPr>
                <w:color w:val="5C6565"/>
                <w:sz w:val="16"/>
              </w:rPr>
              <w:t>[Current position and measure]</w:t>
            </w:r>
          </w:p>
        </w:tc>
        <w:tc>
          <w:tcPr>
            <w:tcW w:w="3787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53578BF" w14:textId="77777777" w:rsidR="008F07D1" w:rsidRDefault="00000000">
            <w:r>
              <w:rPr>
                <w:color w:val="5C6565"/>
                <w:sz w:val="16"/>
              </w:rPr>
              <w:t>[Target, allowed variation, owner]</w:t>
            </w:r>
          </w:p>
        </w:tc>
      </w:tr>
    </w:tbl>
    <w:p w14:paraId="7A87460A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08F5CDBA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296EB37" w14:textId="77777777" w:rsidR="008F07D1" w:rsidRDefault="00000000">
            <w:r>
              <w:rPr>
                <w:b/>
                <w:sz w:val="17"/>
              </w:rPr>
              <w:t>Management approach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2CA60F0" w14:textId="77777777" w:rsidR="008F07D1" w:rsidRDefault="00000000">
            <w:r>
              <w:rPr>
                <w:color w:val="5C6565"/>
                <w:sz w:val="17"/>
              </w:rPr>
              <w:t>[Reference to sustainability management approach or applicable standard]</w:t>
            </w:r>
          </w:p>
        </w:tc>
      </w:tr>
    </w:tbl>
    <w:p w14:paraId="58E219AF" w14:textId="77777777" w:rsidR="008F07D1" w:rsidRDefault="008F07D1">
      <w:pPr>
        <w:spacing w:after="0"/>
      </w:pPr>
    </w:p>
    <w:p w14:paraId="7500227E" w14:textId="77777777" w:rsidR="008F07D1" w:rsidRDefault="00000000">
      <w:pPr>
        <w:pStyle w:val="Heading1"/>
      </w:pPr>
      <w:r>
        <w:t>6  Time and benefit-realisation period</w:t>
      </w:r>
    </w:p>
    <w:p w14:paraId="21382666" w14:textId="77777777" w:rsidR="008F07D1" w:rsidRDefault="00000000">
      <w:pPr>
        <w:pStyle w:val="Helper"/>
      </w:pPr>
      <w:r>
        <w:t>State both the estimated project delivery period and the timescale over which benefits and dis-benefits will arise.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4A9BE6FB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25DCD1" w14:textId="77777777" w:rsidR="008F07D1" w:rsidRDefault="00000000">
            <w:r>
              <w:rPr>
                <w:b/>
                <w:sz w:val="17"/>
              </w:rPr>
              <w:t>Project duration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94F587" w14:textId="77777777" w:rsidR="008F07D1" w:rsidRDefault="00000000">
            <w:r>
              <w:rPr>
                <w:color w:val="5C6565"/>
                <w:sz w:val="17"/>
              </w:rPr>
              <w:t>[Start date, major stage dates, expected completion]</w:t>
            </w:r>
          </w:p>
        </w:tc>
      </w:tr>
    </w:tbl>
    <w:p w14:paraId="59F8F8BA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0E0E6154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6AE497" w14:textId="77777777" w:rsidR="008F07D1" w:rsidRDefault="00000000">
            <w:r>
              <w:rPr>
                <w:b/>
                <w:sz w:val="17"/>
              </w:rPr>
              <w:t>Benefits period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D059B7" w14:textId="77777777" w:rsidR="008F07D1" w:rsidRDefault="00000000">
            <w:r>
              <w:rPr>
                <w:color w:val="5C6565"/>
                <w:sz w:val="17"/>
              </w:rPr>
              <w:t>[When each significant benefit is expected to begin and be measured]</w:t>
            </w:r>
          </w:p>
        </w:tc>
      </w:tr>
    </w:tbl>
    <w:p w14:paraId="58B88E8F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7224EF79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41F9E3" w14:textId="77777777" w:rsidR="008F07D1" w:rsidRDefault="00000000">
            <w:r>
              <w:rPr>
                <w:b/>
                <w:sz w:val="17"/>
              </w:rPr>
              <w:t>Key time assumptions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1C4F8E" w14:textId="77777777" w:rsidR="008F07D1" w:rsidRDefault="00000000">
            <w:r>
              <w:rPr>
                <w:color w:val="5C6565"/>
                <w:sz w:val="17"/>
              </w:rPr>
              <w:t>[Dependencies, decision dates, external constraints]</w:t>
            </w:r>
          </w:p>
        </w:tc>
      </w:tr>
    </w:tbl>
    <w:p w14:paraId="0E03DC96" w14:textId="77777777" w:rsidR="008F07D1" w:rsidRDefault="008F07D1">
      <w:pPr>
        <w:spacing w:after="0"/>
      </w:pPr>
    </w:p>
    <w:p w14:paraId="4532220F" w14:textId="77777777" w:rsidR="008F07D1" w:rsidRDefault="00000000">
      <w:pPr>
        <w:pStyle w:val="Heading1"/>
      </w:pPr>
      <w:r>
        <w:t>7  Costs and funding</w:t>
      </w:r>
    </w:p>
    <w:p w14:paraId="2F5182CD" w14:textId="77777777" w:rsidR="008F07D1" w:rsidRDefault="00000000">
      <w:pPr>
        <w:pStyle w:val="Helper"/>
      </w:pPr>
      <w:r>
        <w:t>Include project delivery, transition, ongoing operations and maintenance, and relevant project management costs. Avoid counting the same item twice.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6"/>
        <w:gridCol w:w="1901"/>
        <w:gridCol w:w="4882"/>
      </w:tblGrid>
      <w:tr w:rsidR="008F07D1" w14:paraId="6184597E" w14:textId="77777777">
        <w:trPr>
          <w:tblHeader/>
          <w:jc w:val="center"/>
        </w:trPr>
        <w:tc>
          <w:tcPr>
            <w:tcW w:w="322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13B4C8" w14:textId="77777777" w:rsidR="008F07D1" w:rsidRDefault="00000000">
            <w:r>
              <w:rPr>
                <w:b/>
                <w:sz w:val="16"/>
              </w:rPr>
              <w:t>Cost category</w:t>
            </w:r>
          </w:p>
        </w:tc>
        <w:tc>
          <w:tcPr>
            <w:tcW w:w="1901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0B5358" w14:textId="77777777" w:rsidR="008F07D1" w:rsidRDefault="00000000">
            <w:r>
              <w:rPr>
                <w:b/>
                <w:sz w:val="16"/>
              </w:rPr>
              <w:t>Estimate (£)</w:t>
            </w:r>
          </w:p>
        </w:tc>
        <w:tc>
          <w:tcPr>
            <w:tcW w:w="4882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D892606" w14:textId="77777777" w:rsidR="008F07D1" w:rsidRDefault="00000000">
            <w:r>
              <w:rPr>
                <w:b/>
                <w:sz w:val="16"/>
              </w:rPr>
              <w:t>Assumption / source</w:t>
            </w:r>
          </w:p>
        </w:tc>
      </w:tr>
      <w:tr w:rsidR="008F07D1" w14:paraId="2762861E" w14:textId="77777777">
        <w:trPr>
          <w:jc w:val="center"/>
        </w:trPr>
        <w:tc>
          <w:tcPr>
            <w:tcW w:w="32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D6A2226" w14:textId="77777777" w:rsidR="008F07D1" w:rsidRDefault="00000000">
            <w:r>
              <w:rPr>
                <w:sz w:val="16"/>
              </w:rPr>
              <w:t>Project delivery</w:t>
            </w:r>
          </w:p>
        </w:tc>
        <w:tc>
          <w:tcPr>
            <w:tcW w:w="19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ACCA72" w14:textId="77777777" w:rsidR="008F07D1" w:rsidRDefault="00000000">
            <w:r>
              <w:rPr>
                <w:color w:val="5C6565"/>
                <w:sz w:val="16"/>
              </w:rPr>
              <w:t>[£]</w:t>
            </w:r>
          </w:p>
        </w:tc>
        <w:tc>
          <w:tcPr>
            <w:tcW w:w="488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EDF4B90" w14:textId="77777777" w:rsidR="008F07D1" w:rsidRDefault="00000000">
            <w:r>
              <w:rPr>
                <w:color w:val="5C6565"/>
                <w:sz w:val="16"/>
              </w:rPr>
              <w:t>[Plan, supplier estimate]</w:t>
            </w:r>
          </w:p>
        </w:tc>
      </w:tr>
      <w:tr w:rsidR="008F07D1" w14:paraId="5E980D4A" w14:textId="77777777">
        <w:trPr>
          <w:jc w:val="center"/>
        </w:trPr>
        <w:tc>
          <w:tcPr>
            <w:tcW w:w="32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9BFE639" w14:textId="77777777" w:rsidR="008F07D1" w:rsidRDefault="00000000">
            <w:r>
              <w:rPr>
                <w:sz w:val="16"/>
              </w:rPr>
              <w:t>Transition and training</w:t>
            </w:r>
          </w:p>
        </w:tc>
        <w:tc>
          <w:tcPr>
            <w:tcW w:w="19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EFCA76" w14:textId="77777777" w:rsidR="008F07D1" w:rsidRDefault="00000000">
            <w:r>
              <w:rPr>
                <w:color w:val="5C6565"/>
                <w:sz w:val="16"/>
              </w:rPr>
              <w:t>[£]</w:t>
            </w:r>
          </w:p>
        </w:tc>
        <w:tc>
          <w:tcPr>
            <w:tcW w:w="488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736DBB9" w14:textId="77777777" w:rsidR="008F07D1" w:rsidRDefault="00000000">
            <w:r>
              <w:rPr>
                <w:color w:val="5C6565"/>
                <w:sz w:val="16"/>
              </w:rPr>
              <w:t>[Activities required for adoption]</w:t>
            </w:r>
          </w:p>
        </w:tc>
      </w:tr>
      <w:tr w:rsidR="008F07D1" w14:paraId="4BB1E548" w14:textId="77777777">
        <w:trPr>
          <w:jc w:val="center"/>
        </w:trPr>
        <w:tc>
          <w:tcPr>
            <w:tcW w:w="32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42BBDC" w14:textId="77777777" w:rsidR="008F07D1" w:rsidRDefault="00000000">
            <w:r>
              <w:rPr>
                <w:sz w:val="16"/>
              </w:rPr>
              <w:t>Ongoing annual operations</w:t>
            </w:r>
          </w:p>
        </w:tc>
        <w:tc>
          <w:tcPr>
            <w:tcW w:w="19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2D9095" w14:textId="77777777" w:rsidR="008F07D1" w:rsidRDefault="00000000">
            <w:r>
              <w:rPr>
                <w:color w:val="5C6565"/>
                <w:sz w:val="16"/>
              </w:rPr>
              <w:t>[£ per year]</w:t>
            </w:r>
          </w:p>
        </w:tc>
        <w:tc>
          <w:tcPr>
            <w:tcW w:w="488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107DAC" w14:textId="77777777" w:rsidR="008F07D1" w:rsidRDefault="00000000">
            <w:r>
              <w:rPr>
                <w:color w:val="5C6565"/>
                <w:sz w:val="16"/>
              </w:rPr>
              <w:t>[Licences, staffing, hosting, etc.]</w:t>
            </w:r>
          </w:p>
        </w:tc>
      </w:tr>
      <w:tr w:rsidR="008F07D1" w14:paraId="3619BEFA" w14:textId="77777777">
        <w:trPr>
          <w:jc w:val="center"/>
        </w:trPr>
        <w:tc>
          <w:tcPr>
            <w:tcW w:w="32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B5E509" w14:textId="77777777" w:rsidR="008F07D1" w:rsidRDefault="00000000">
            <w:r>
              <w:rPr>
                <w:sz w:val="16"/>
              </w:rPr>
              <w:t>Ongoing maintenance / support</w:t>
            </w:r>
          </w:p>
        </w:tc>
        <w:tc>
          <w:tcPr>
            <w:tcW w:w="19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2030A3" w14:textId="77777777" w:rsidR="008F07D1" w:rsidRDefault="00000000">
            <w:r>
              <w:rPr>
                <w:color w:val="5C6565"/>
                <w:sz w:val="16"/>
              </w:rPr>
              <w:t>[£ per year]</w:t>
            </w:r>
          </w:p>
        </w:tc>
        <w:tc>
          <w:tcPr>
            <w:tcW w:w="488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F690B1" w14:textId="77777777" w:rsidR="008F07D1" w:rsidRDefault="00000000">
            <w:r>
              <w:rPr>
                <w:color w:val="5C6565"/>
                <w:sz w:val="16"/>
              </w:rPr>
              <w:t>[Service model / support costs]</w:t>
            </w:r>
          </w:p>
        </w:tc>
      </w:tr>
      <w:tr w:rsidR="008F07D1" w14:paraId="38122B27" w14:textId="77777777">
        <w:trPr>
          <w:jc w:val="center"/>
        </w:trPr>
        <w:tc>
          <w:tcPr>
            <w:tcW w:w="32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C04D25" w14:textId="77777777" w:rsidR="008F07D1" w:rsidRDefault="00000000">
            <w:r>
              <w:rPr>
                <w:sz w:val="16"/>
              </w:rPr>
              <w:t>Contingency / other</w:t>
            </w:r>
          </w:p>
        </w:tc>
        <w:tc>
          <w:tcPr>
            <w:tcW w:w="19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05C537E" w14:textId="77777777" w:rsidR="008F07D1" w:rsidRDefault="00000000">
            <w:r>
              <w:rPr>
                <w:color w:val="5C6565"/>
                <w:sz w:val="16"/>
              </w:rPr>
              <w:t>[£]</w:t>
            </w:r>
          </w:p>
        </w:tc>
        <w:tc>
          <w:tcPr>
            <w:tcW w:w="488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FBD473" w14:textId="77777777" w:rsidR="008F07D1" w:rsidRDefault="00000000">
            <w:r>
              <w:rPr>
                <w:color w:val="5C6565"/>
                <w:sz w:val="16"/>
              </w:rPr>
              <w:t>[Calculation or supporting reference]</w:t>
            </w:r>
          </w:p>
        </w:tc>
      </w:tr>
    </w:tbl>
    <w:p w14:paraId="2C0E35CF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112EA70A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8331A58" w14:textId="77777777" w:rsidR="008F07D1" w:rsidRDefault="00000000">
            <w:r>
              <w:rPr>
                <w:b/>
                <w:sz w:val="17"/>
              </w:rPr>
              <w:lastRenderedPageBreak/>
              <w:t>Funding arrangements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B867B23" w14:textId="77777777" w:rsidR="008F07D1" w:rsidRDefault="00000000">
            <w:r>
              <w:rPr>
                <w:color w:val="5C6565"/>
                <w:sz w:val="17"/>
              </w:rPr>
              <w:t>[Source of funding, approvals, constraints]</w:t>
            </w:r>
          </w:p>
        </w:tc>
      </w:tr>
    </w:tbl>
    <w:p w14:paraId="45CADC63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45E23D7C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758CD2" w14:textId="77777777" w:rsidR="008F07D1" w:rsidRDefault="00000000">
            <w:r>
              <w:rPr>
                <w:b/>
                <w:sz w:val="17"/>
              </w:rPr>
              <w:t>Cost basis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2A81960" w14:textId="77777777" w:rsidR="008F07D1" w:rsidRDefault="00000000">
            <w:r>
              <w:rPr>
                <w:color w:val="5C6565"/>
                <w:sz w:val="17"/>
              </w:rPr>
              <w:t>[Price date, estimation confidence, treatment of inflation/tax where relevant]</w:t>
            </w:r>
          </w:p>
        </w:tc>
      </w:tr>
    </w:tbl>
    <w:p w14:paraId="135D8E13" w14:textId="77777777" w:rsidR="008F07D1" w:rsidRDefault="008F07D1">
      <w:pPr>
        <w:spacing w:after="0"/>
      </w:pPr>
    </w:p>
    <w:p w14:paraId="07202215" w14:textId="77777777" w:rsidR="008F07D1" w:rsidRDefault="00000000">
      <w:pPr>
        <w:pStyle w:val="Heading1"/>
      </w:pPr>
      <w:r>
        <w:t>8  Investment appraisal</w:t>
      </w:r>
    </w:p>
    <w:p w14:paraId="76C8356D" w14:textId="77777777" w:rsidR="008F07D1" w:rsidRDefault="00000000">
      <w:pPr>
        <w:pStyle w:val="Helper"/>
      </w:pPr>
      <w:r>
        <w:t>Assess the chosen option against all material benefits, dis-benefits, costs, and risks. Select techniques appropriate to organisational rules. Financial metrics are not always sufficient to assess the full value of a project.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768"/>
      </w:tblGrid>
      <w:tr w:rsidR="008F07D1" w14:paraId="5984E95C" w14:textId="77777777">
        <w:trPr>
          <w:tblHeader/>
          <w:jc w:val="center"/>
        </w:trPr>
        <w:tc>
          <w:tcPr>
            <w:tcW w:w="3240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9B68078" w14:textId="77777777" w:rsidR="008F07D1" w:rsidRDefault="00000000">
            <w:r>
              <w:rPr>
                <w:b/>
                <w:sz w:val="16"/>
              </w:rPr>
              <w:t>Assessment</w:t>
            </w:r>
          </w:p>
        </w:tc>
        <w:tc>
          <w:tcPr>
            <w:tcW w:w="6768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6B6EC2" w14:textId="77777777" w:rsidR="008F07D1" w:rsidRDefault="00000000">
            <w:r>
              <w:rPr>
                <w:b/>
                <w:sz w:val="16"/>
              </w:rPr>
              <w:t>Result / explanation</w:t>
            </w:r>
          </w:p>
        </w:tc>
      </w:tr>
      <w:tr w:rsidR="008F07D1" w14:paraId="715D623D" w14:textId="77777777">
        <w:trPr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AF942F1" w14:textId="77777777" w:rsidR="008F07D1" w:rsidRDefault="00000000">
            <w:r>
              <w:rPr>
                <w:sz w:val="16"/>
              </w:rPr>
              <w:t>Whole-life cost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789ED32" w14:textId="77777777" w:rsidR="008F07D1" w:rsidRDefault="00000000">
            <w:r>
              <w:rPr>
                <w:color w:val="5C6565"/>
                <w:sz w:val="16"/>
              </w:rPr>
              <w:t>[Total cost over defined assessment period]</w:t>
            </w:r>
          </w:p>
        </w:tc>
      </w:tr>
      <w:tr w:rsidR="008F07D1" w14:paraId="3365608C" w14:textId="77777777">
        <w:trPr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8EBE84" w14:textId="77777777" w:rsidR="008F07D1" w:rsidRDefault="00000000">
            <w:r>
              <w:rPr>
                <w:sz w:val="16"/>
              </w:rPr>
              <w:t>Net benefits / value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2F8746" w14:textId="77777777" w:rsidR="008F07D1" w:rsidRDefault="00000000">
            <w:r>
              <w:rPr>
                <w:color w:val="5C6565"/>
                <w:sz w:val="16"/>
              </w:rPr>
              <w:t>[Quantified gains less costs, if meaningful]</w:t>
            </w:r>
          </w:p>
        </w:tc>
      </w:tr>
      <w:tr w:rsidR="008F07D1" w14:paraId="7AF1DA48" w14:textId="77777777">
        <w:trPr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335A5B6" w14:textId="77777777" w:rsidR="008F07D1" w:rsidRDefault="00000000">
            <w:r>
              <w:rPr>
                <w:sz w:val="16"/>
              </w:rPr>
              <w:t>ROI / payback / NPV, if relevant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232290" w14:textId="77777777" w:rsidR="008F07D1" w:rsidRDefault="00000000">
            <w:r>
              <w:rPr>
                <w:color w:val="5C6565"/>
                <w:sz w:val="16"/>
              </w:rPr>
              <w:t>[Method, assumptions and result]</w:t>
            </w:r>
          </w:p>
        </w:tc>
      </w:tr>
      <w:tr w:rsidR="008F07D1" w14:paraId="0B8D6D6F" w14:textId="77777777">
        <w:trPr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4FF28B" w14:textId="77777777" w:rsidR="008F07D1" w:rsidRDefault="00000000">
            <w:r>
              <w:rPr>
                <w:sz w:val="16"/>
              </w:rPr>
              <w:t>Non-financial value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189809" w14:textId="77777777" w:rsidR="008F07D1" w:rsidRDefault="00000000">
            <w:r>
              <w:rPr>
                <w:color w:val="5C6565"/>
                <w:sz w:val="16"/>
              </w:rPr>
              <w:t>[Service quality, compliance, accessibility, sustainability or other value]</w:t>
            </w:r>
          </w:p>
        </w:tc>
      </w:tr>
      <w:tr w:rsidR="008F07D1" w14:paraId="09EFE970" w14:textId="77777777">
        <w:trPr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ABFED6" w14:textId="77777777" w:rsidR="008F07D1" w:rsidRDefault="00000000">
            <w:r>
              <w:rPr>
                <w:sz w:val="16"/>
              </w:rPr>
              <w:t>Sensitivity analysis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5C2479" w14:textId="77777777" w:rsidR="008F07D1" w:rsidRDefault="00000000">
            <w:r>
              <w:rPr>
                <w:color w:val="5C6565"/>
                <w:sz w:val="16"/>
              </w:rPr>
              <w:t>[What changes if major benefit or cost assumptions are wrong?]</w:t>
            </w:r>
          </w:p>
        </w:tc>
      </w:tr>
    </w:tbl>
    <w:p w14:paraId="53DB18FF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117D8B52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5AC807" w14:textId="77777777" w:rsidR="008F07D1" w:rsidRDefault="00000000">
            <w:r>
              <w:rPr>
                <w:b/>
                <w:sz w:val="17"/>
              </w:rPr>
              <w:t>Appraisal conclusion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B882C5" w14:textId="77777777" w:rsidR="008F07D1" w:rsidRDefault="00000000">
            <w:r>
              <w:rPr>
                <w:color w:val="5C6565"/>
                <w:sz w:val="17"/>
              </w:rPr>
              <w:t>[Why the expected value justifies the investment, or why it does not]</w:t>
            </w:r>
          </w:p>
        </w:tc>
      </w:tr>
    </w:tbl>
    <w:p w14:paraId="185694C5" w14:textId="77777777" w:rsidR="008F07D1" w:rsidRDefault="008F07D1">
      <w:pPr>
        <w:spacing w:after="0"/>
      </w:pPr>
    </w:p>
    <w:p w14:paraId="4C960416" w14:textId="77777777" w:rsidR="008F07D1" w:rsidRDefault="00000000">
      <w:pPr>
        <w:pStyle w:val="Heading1"/>
      </w:pPr>
      <w:r>
        <w:t>9  Major risks: threats and opportunities</w:t>
      </w:r>
    </w:p>
    <w:p w14:paraId="32279483" w14:textId="77777777" w:rsidR="008F07D1" w:rsidRDefault="00000000">
      <w:pPr>
        <w:pStyle w:val="Helper"/>
      </w:pPr>
      <w:r>
        <w:t>Identify risks material to investment justification. Include opportunities as well as threats, and note responses. Maintain detailed information in the project risk register.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3744"/>
        <w:gridCol w:w="3744"/>
      </w:tblGrid>
      <w:tr w:rsidR="008F07D1" w14:paraId="4811DD65" w14:textId="77777777">
        <w:trPr>
          <w:tblHeader/>
          <w:jc w:val="center"/>
        </w:trPr>
        <w:tc>
          <w:tcPr>
            <w:tcW w:w="2520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3793B3C" w14:textId="77777777" w:rsidR="008F07D1" w:rsidRDefault="00000000">
            <w:r>
              <w:rPr>
                <w:b/>
                <w:sz w:val="16"/>
              </w:rPr>
              <w:t>Risk / type</w:t>
            </w:r>
          </w:p>
        </w:tc>
        <w:tc>
          <w:tcPr>
            <w:tcW w:w="3744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E237E0" w14:textId="77777777" w:rsidR="008F07D1" w:rsidRDefault="00000000">
            <w:r>
              <w:rPr>
                <w:b/>
                <w:sz w:val="16"/>
              </w:rPr>
              <w:t>Possible effect on justification</w:t>
            </w:r>
          </w:p>
        </w:tc>
        <w:tc>
          <w:tcPr>
            <w:tcW w:w="3744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86665E" w14:textId="77777777" w:rsidR="008F07D1" w:rsidRDefault="00000000">
            <w:r>
              <w:rPr>
                <w:b/>
                <w:sz w:val="16"/>
              </w:rPr>
              <w:t>Response / owner</w:t>
            </w:r>
          </w:p>
        </w:tc>
      </w:tr>
      <w:tr w:rsidR="008F07D1" w14:paraId="670D3F7A" w14:textId="77777777">
        <w:trPr>
          <w:jc w:val="center"/>
        </w:trPr>
        <w:tc>
          <w:tcPr>
            <w:tcW w:w="252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673CD6" w14:textId="77777777" w:rsidR="008F07D1" w:rsidRDefault="00000000">
            <w:r>
              <w:rPr>
                <w:color w:val="5C6565"/>
                <w:sz w:val="16"/>
              </w:rPr>
              <w:t>[Threat 1]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95D314" w14:textId="77777777" w:rsidR="008F07D1" w:rsidRDefault="00000000">
            <w:r>
              <w:rPr>
                <w:color w:val="5C6565"/>
                <w:sz w:val="16"/>
              </w:rPr>
              <w:t>[Cost, outcome, time, or sustainability impact]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CF917C" w14:textId="77777777" w:rsidR="008F07D1" w:rsidRDefault="00000000">
            <w:r>
              <w:rPr>
                <w:color w:val="5C6565"/>
                <w:sz w:val="16"/>
              </w:rPr>
              <w:t>[Response; name]</w:t>
            </w:r>
          </w:p>
        </w:tc>
      </w:tr>
      <w:tr w:rsidR="008F07D1" w14:paraId="0A901B4D" w14:textId="77777777">
        <w:trPr>
          <w:jc w:val="center"/>
        </w:trPr>
        <w:tc>
          <w:tcPr>
            <w:tcW w:w="252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24907B6" w14:textId="77777777" w:rsidR="008F07D1" w:rsidRDefault="00000000">
            <w:r>
              <w:rPr>
                <w:color w:val="5C6565"/>
                <w:sz w:val="16"/>
              </w:rPr>
              <w:t>[Threat 2]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B9832B" w14:textId="77777777" w:rsidR="008F07D1" w:rsidRDefault="00000000">
            <w:r>
              <w:rPr>
                <w:color w:val="5C6565"/>
                <w:sz w:val="16"/>
              </w:rPr>
              <w:t>[Impact]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E9EF59" w14:textId="77777777" w:rsidR="008F07D1" w:rsidRDefault="00000000">
            <w:r>
              <w:rPr>
                <w:color w:val="5C6565"/>
                <w:sz w:val="16"/>
              </w:rPr>
              <w:t>[Response; name]</w:t>
            </w:r>
          </w:p>
        </w:tc>
      </w:tr>
      <w:tr w:rsidR="008F07D1" w14:paraId="22FC7E70" w14:textId="77777777">
        <w:trPr>
          <w:jc w:val="center"/>
        </w:trPr>
        <w:tc>
          <w:tcPr>
            <w:tcW w:w="252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741703" w14:textId="77777777" w:rsidR="008F07D1" w:rsidRDefault="00000000">
            <w:r>
              <w:rPr>
                <w:color w:val="5C6565"/>
                <w:sz w:val="16"/>
              </w:rPr>
              <w:t>[Opportunity 1]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1A3B736" w14:textId="77777777" w:rsidR="008F07D1" w:rsidRDefault="00000000">
            <w:r>
              <w:rPr>
                <w:color w:val="5C6565"/>
                <w:sz w:val="16"/>
              </w:rPr>
              <w:t>[Potential improvement]</w:t>
            </w:r>
          </w:p>
        </w:tc>
        <w:tc>
          <w:tcPr>
            <w:tcW w:w="374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B88CC0" w14:textId="77777777" w:rsidR="008F07D1" w:rsidRDefault="00000000">
            <w:r>
              <w:rPr>
                <w:color w:val="5C6565"/>
                <w:sz w:val="16"/>
              </w:rPr>
              <w:t>[Response; name]</w:t>
            </w:r>
          </w:p>
        </w:tc>
      </w:tr>
    </w:tbl>
    <w:p w14:paraId="4B8B5C9D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286EEE00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C6CC947" w14:textId="77777777" w:rsidR="008F07D1" w:rsidRDefault="00000000">
            <w:r>
              <w:rPr>
                <w:b/>
                <w:sz w:val="17"/>
              </w:rPr>
              <w:t>Overall exposure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728541" w14:textId="77777777" w:rsidR="008F07D1" w:rsidRDefault="00000000">
            <w:r>
              <w:rPr>
                <w:color w:val="5C6565"/>
                <w:sz w:val="17"/>
              </w:rPr>
              <w:t>[Principal uncertainty; risk appetite, dependencies, and significant assumptions]</w:t>
            </w:r>
          </w:p>
        </w:tc>
      </w:tr>
    </w:tbl>
    <w:p w14:paraId="42AD323E" w14:textId="77777777" w:rsidR="008F07D1" w:rsidRDefault="008F07D1">
      <w:pPr>
        <w:spacing w:after="0"/>
      </w:pPr>
    </w:p>
    <w:p w14:paraId="096D4FDD" w14:textId="77777777" w:rsidR="008F07D1" w:rsidRDefault="00000000">
      <w:pPr>
        <w:pStyle w:val="Heading1"/>
      </w:pPr>
      <w:r>
        <w:t>10  Continued justification and decision record</w:t>
      </w:r>
    </w:p>
    <w:p w14:paraId="419D94DF" w14:textId="77777777" w:rsidR="008F07D1" w:rsidRDefault="00000000">
      <w:pPr>
        <w:pStyle w:val="Helper"/>
      </w:pPr>
      <w:r>
        <w:t>At each important decision, assess whether the investment remains desirable, viable, and achievable. Keep previous baselines available for comparison.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5616"/>
      </w:tblGrid>
      <w:tr w:rsidR="008F07D1" w14:paraId="03C98702" w14:textId="77777777">
        <w:trPr>
          <w:tblHeader/>
          <w:jc w:val="center"/>
        </w:trPr>
        <w:tc>
          <w:tcPr>
            <w:tcW w:w="4392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6502B5" w14:textId="77777777" w:rsidR="008F07D1" w:rsidRDefault="00000000">
            <w:r>
              <w:rPr>
                <w:b/>
                <w:sz w:val="16"/>
              </w:rPr>
              <w:t>Test</w:t>
            </w:r>
          </w:p>
        </w:tc>
        <w:tc>
          <w:tcPr>
            <w:tcW w:w="561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25AF79" w14:textId="77777777" w:rsidR="008F07D1" w:rsidRDefault="00000000">
            <w:r>
              <w:rPr>
                <w:b/>
                <w:sz w:val="16"/>
              </w:rPr>
              <w:t>Current evidence / judgement</w:t>
            </w:r>
          </w:p>
        </w:tc>
      </w:tr>
      <w:tr w:rsidR="008F07D1" w14:paraId="4BCFD07F" w14:textId="77777777">
        <w:trPr>
          <w:jc w:val="center"/>
        </w:trPr>
        <w:tc>
          <w:tcPr>
            <w:tcW w:w="439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4D073B" w14:textId="77777777" w:rsidR="008F07D1" w:rsidRDefault="00000000">
            <w:r>
              <w:rPr>
                <w:sz w:val="16"/>
              </w:rPr>
              <w:t>DESIRABLE - worthwhile benefits relative to costs and risks</w:t>
            </w:r>
          </w:p>
        </w:tc>
        <w:tc>
          <w:tcPr>
            <w:tcW w:w="56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1B426A" w14:textId="77777777" w:rsidR="008F07D1" w:rsidRDefault="00000000">
            <w:r>
              <w:rPr>
                <w:color w:val="5C6565"/>
                <w:sz w:val="16"/>
              </w:rPr>
              <w:t>[Evidence and conclusion]</w:t>
            </w:r>
          </w:p>
        </w:tc>
      </w:tr>
      <w:tr w:rsidR="008F07D1" w14:paraId="0E15AA42" w14:textId="77777777">
        <w:trPr>
          <w:jc w:val="center"/>
        </w:trPr>
        <w:tc>
          <w:tcPr>
            <w:tcW w:w="439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7E78DE" w14:textId="77777777" w:rsidR="008F07D1" w:rsidRDefault="00000000">
            <w:r>
              <w:rPr>
                <w:sz w:val="16"/>
              </w:rPr>
              <w:t>VIABLE - able to deliver the required products</w:t>
            </w:r>
          </w:p>
        </w:tc>
        <w:tc>
          <w:tcPr>
            <w:tcW w:w="56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EFC998" w14:textId="77777777" w:rsidR="008F07D1" w:rsidRDefault="00000000">
            <w:r>
              <w:rPr>
                <w:color w:val="5C6565"/>
                <w:sz w:val="16"/>
              </w:rPr>
              <w:t>[Evidence and conclusion]</w:t>
            </w:r>
          </w:p>
        </w:tc>
      </w:tr>
      <w:tr w:rsidR="008F07D1" w14:paraId="5163BD52" w14:textId="77777777">
        <w:trPr>
          <w:jc w:val="center"/>
        </w:trPr>
        <w:tc>
          <w:tcPr>
            <w:tcW w:w="439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3157E0" w14:textId="77777777" w:rsidR="008F07D1" w:rsidRDefault="00000000">
            <w:r>
              <w:rPr>
                <w:sz w:val="16"/>
              </w:rPr>
              <w:lastRenderedPageBreak/>
              <w:t>ACHIEVABLE - products likely to realise outcomes and benefits</w:t>
            </w:r>
          </w:p>
        </w:tc>
        <w:tc>
          <w:tcPr>
            <w:tcW w:w="56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0052B88" w14:textId="77777777" w:rsidR="008F07D1" w:rsidRDefault="00000000">
            <w:r>
              <w:rPr>
                <w:color w:val="5C6565"/>
                <w:sz w:val="16"/>
              </w:rPr>
              <w:t>[Evidence and conclusion]</w:t>
            </w:r>
          </w:p>
        </w:tc>
      </w:tr>
    </w:tbl>
    <w:p w14:paraId="7A62E67A" w14:textId="77777777" w:rsidR="008F07D1" w:rsidRDefault="008F07D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5256"/>
        <w:gridCol w:w="2592"/>
      </w:tblGrid>
      <w:tr w:rsidR="008F07D1" w14:paraId="24FACD56" w14:textId="77777777">
        <w:trPr>
          <w:tblHeader/>
          <w:jc w:val="center"/>
        </w:trPr>
        <w:tc>
          <w:tcPr>
            <w:tcW w:w="2160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30C18B" w14:textId="77777777" w:rsidR="008F07D1" w:rsidRDefault="00000000">
            <w:r>
              <w:rPr>
                <w:b/>
                <w:sz w:val="16"/>
              </w:rPr>
              <w:t>Review date / stage</w:t>
            </w:r>
          </w:p>
        </w:tc>
        <w:tc>
          <w:tcPr>
            <w:tcW w:w="525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7DC8A3" w14:textId="77777777" w:rsidR="008F07D1" w:rsidRDefault="00000000">
            <w:r>
              <w:rPr>
                <w:b/>
                <w:sz w:val="16"/>
              </w:rPr>
              <w:t>Decision and reason</w:t>
            </w:r>
          </w:p>
        </w:tc>
        <w:tc>
          <w:tcPr>
            <w:tcW w:w="2592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86F893" w14:textId="77777777" w:rsidR="008F07D1" w:rsidRDefault="00000000">
            <w:r>
              <w:rPr>
                <w:b/>
                <w:sz w:val="16"/>
              </w:rPr>
              <w:t>Approving authority</w:t>
            </w:r>
          </w:p>
        </w:tc>
      </w:tr>
      <w:tr w:rsidR="008F07D1" w14:paraId="3614BE16" w14:textId="77777777">
        <w:trPr>
          <w:jc w:val="center"/>
        </w:trPr>
        <w:tc>
          <w:tcPr>
            <w:tcW w:w="21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4A41CFB" w14:textId="77777777" w:rsidR="008F07D1" w:rsidRDefault="00000000">
            <w:r>
              <w:rPr>
                <w:color w:val="5C6565"/>
                <w:sz w:val="16"/>
              </w:rPr>
              <w:t>[Date / point]</w:t>
            </w:r>
          </w:p>
        </w:tc>
        <w:tc>
          <w:tcPr>
            <w:tcW w:w="52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6F8A09F" w14:textId="77777777" w:rsidR="008F07D1" w:rsidRDefault="00000000">
            <w:r>
              <w:rPr>
                <w:color w:val="5C6565"/>
                <w:sz w:val="16"/>
              </w:rPr>
              <w:t>[Approve / revise / defer / stop; rationale]</w:t>
            </w:r>
          </w:p>
        </w:tc>
        <w:tc>
          <w:tcPr>
            <w:tcW w:w="259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B36F2FD" w14:textId="77777777" w:rsidR="008F07D1" w:rsidRDefault="00000000">
            <w:r>
              <w:rPr>
                <w:color w:val="5C6565"/>
                <w:sz w:val="16"/>
              </w:rPr>
              <w:t>[Project Board / authorised body]</w:t>
            </w:r>
          </w:p>
        </w:tc>
      </w:tr>
      <w:tr w:rsidR="008F07D1" w14:paraId="59621F17" w14:textId="77777777">
        <w:trPr>
          <w:jc w:val="center"/>
        </w:trPr>
        <w:tc>
          <w:tcPr>
            <w:tcW w:w="21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CD144E" w14:textId="77777777" w:rsidR="008F07D1" w:rsidRDefault="00000000">
            <w:r>
              <w:rPr>
                <w:color w:val="5C6565"/>
                <w:sz w:val="16"/>
              </w:rPr>
              <w:t>[Next review]</w:t>
            </w:r>
          </w:p>
        </w:tc>
        <w:tc>
          <w:tcPr>
            <w:tcW w:w="52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A90C4A8" w14:textId="77777777" w:rsidR="008F07D1" w:rsidRDefault="00000000">
            <w:r>
              <w:rPr>
                <w:color w:val="5C6565"/>
                <w:sz w:val="16"/>
              </w:rPr>
              <w:t>[Decision and rationale]</w:t>
            </w:r>
          </w:p>
        </w:tc>
        <w:tc>
          <w:tcPr>
            <w:tcW w:w="259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D55671" w14:textId="77777777" w:rsidR="008F07D1" w:rsidRDefault="00000000">
            <w:r>
              <w:rPr>
                <w:color w:val="5C6565"/>
                <w:sz w:val="16"/>
              </w:rPr>
              <w:t>[Authority]</w:t>
            </w:r>
          </w:p>
        </w:tc>
      </w:tr>
    </w:tbl>
    <w:p w14:paraId="244FA0E1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1C2A076F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DBA451" w14:textId="77777777" w:rsidR="008F07D1" w:rsidRDefault="00000000">
            <w:r>
              <w:rPr>
                <w:b/>
                <w:sz w:val="17"/>
              </w:rPr>
              <w:t>Next review trigger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E3B8355" w14:textId="77777777" w:rsidR="008F07D1" w:rsidRDefault="00000000">
            <w:r>
              <w:rPr>
                <w:color w:val="5C6565"/>
                <w:sz w:val="17"/>
              </w:rPr>
              <w:t>[Stage boundary, exception, significant change, agreed date]</w:t>
            </w:r>
          </w:p>
        </w:tc>
      </w:tr>
    </w:tbl>
    <w:p w14:paraId="136BDF9B" w14:textId="77777777" w:rsidR="008F07D1" w:rsidRDefault="008F07D1">
      <w:pPr>
        <w:spacing w:after="0"/>
      </w:pPr>
    </w:p>
    <w:p w14:paraId="2C6DEC37" w14:textId="77777777" w:rsidR="008F07D1" w:rsidRDefault="00000000">
      <w:pPr>
        <w:pStyle w:val="Heading1"/>
      </w:pPr>
      <w:r>
        <w:t>11  Approvals, version history and 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4176"/>
        <w:gridCol w:w="2376"/>
      </w:tblGrid>
      <w:tr w:rsidR="008F07D1" w14:paraId="63437049" w14:textId="77777777">
        <w:trPr>
          <w:tblHeader/>
          <w:jc w:val="center"/>
        </w:trPr>
        <w:tc>
          <w:tcPr>
            <w:tcW w:w="345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0BC895" w14:textId="77777777" w:rsidR="008F07D1" w:rsidRDefault="00000000">
            <w:r>
              <w:rPr>
                <w:b/>
                <w:sz w:val="16"/>
              </w:rPr>
              <w:t>Approval role</w:t>
            </w:r>
          </w:p>
        </w:tc>
        <w:tc>
          <w:tcPr>
            <w:tcW w:w="417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1AC45C" w14:textId="77777777" w:rsidR="008F07D1" w:rsidRDefault="00000000">
            <w:r>
              <w:rPr>
                <w:b/>
                <w:sz w:val="16"/>
              </w:rPr>
              <w:t>Name / signature or record</w:t>
            </w:r>
          </w:p>
        </w:tc>
        <w:tc>
          <w:tcPr>
            <w:tcW w:w="237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0EBDB29" w14:textId="77777777" w:rsidR="008F07D1" w:rsidRDefault="00000000">
            <w:r>
              <w:rPr>
                <w:b/>
                <w:sz w:val="16"/>
              </w:rPr>
              <w:t>Date / version</w:t>
            </w:r>
          </w:p>
        </w:tc>
      </w:tr>
      <w:tr w:rsidR="008F07D1" w14:paraId="6117092A" w14:textId="77777777">
        <w:trPr>
          <w:jc w:val="center"/>
        </w:trPr>
        <w:tc>
          <w:tcPr>
            <w:tcW w:w="34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D3789CC" w14:textId="77777777" w:rsidR="008F07D1" w:rsidRDefault="00000000">
            <w:r>
              <w:rPr>
                <w:sz w:val="16"/>
              </w:rPr>
              <w:t>Project Executive</w:t>
            </w:r>
          </w:p>
        </w:tc>
        <w:tc>
          <w:tcPr>
            <w:tcW w:w="417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AE1274" w14:textId="77777777" w:rsidR="008F07D1" w:rsidRDefault="00000000">
            <w:r>
              <w:rPr>
                <w:color w:val="5C6565"/>
                <w:sz w:val="16"/>
              </w:rPr>
              <w:t>[Name / approval reference]</w:t>
            </w:r>
          </w:p>
        </w:tc>
        <w:tc>
          <w:tcPr>
            <w:tcW w:w="237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06C096" w14:textId="77777777" w:rsidR="008F07D1" w:rsidRDefault="00000000">
            <w:r>
              <w:rPr>
                <w:color w:val="5C6565"/>
                <w:sz w:val="16"/>
              </w:rPr>
              <w:t>[Date / version]</w:t>
            </w:r>
          </w:p>
        </w:tc>
      </w:tr>
      <w:tr w:rsidR="008F07D1" w14:paraId="7EDCC11C" w14:textId="77777777">
        <w:trPr>
          <w:jc w:val="center"/>
        </w:trPr>
        <w:tc>
          <w:tcPr>
            <w:tcW w:w="34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C785D2" w14:textId="77777777" w:rsidR="008F07D1" w:rsidRDefault="00000000">
            <w:r>
              <w:rPr>
                <w:sz w:val="16"/>
              </w:rPr>
              <w:t>Project Board / relevant authority</w:t>
            </w:r>
          </w:p>
        </w:tc>
        <w:tc>
          <w:tcPr>
            <w:tcW w:w="417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65A2E7" w14:textId="77777777" w:rsidR="008F07D1" w:rsidRDefault="00000000">
            <w:r>
              <w:rPr>
                <w:color w:val="5C6565"/>
                <w:sz w:val="16"/>
              </w:rPr>
              <w:t>[Evidence of approval]</w:t>
            </w:r>
          </w:p>
        </w:tc>
        <w:tc>
          <w:tcPr>
            <w:tcW w:w="237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275B0D" w14:textId="77777777" w:rsidR="008F07D1" w:rsidRDefault="00000000">
            <w:r>
              <w:rPr>
                <w:color w:val="5C6565"/>
                <w:sz w:val="16"/>
              </w:rPr>
              <w:t>[Date / version]</w:t>
            </w:r>
          </w:p>
        </w:tc>
      </w:tr>
    </w:tbl>
    <w:p w14:paraId="75E942A2" w14:textId="77777777" w:rsidR="008F07D1" w:rsidRDefault="008F07D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1656"/>
        <w:gridCol w:w="7128"/>
      </w:tblGrid>
      <w:tr w:rsidR="008F07D1" w14:paraId="6981716F" w14:textId="77777777">
        <w:trPr>
          <w:tblHeader/>
          <w:jc w:val="center"/>
        </w:trPr>
        <w:tc>
          <w:tcPr>
            <w:tcW w:w="1224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AE3D9C" w14:textId="77777777" w:rsidR="008F07D1" w:rsidRDefault="00000000">
            <w:r>
              <w:rPr>
                <w:b/>
                <w:sz w:val="16"/>
              </w:rPr>
              <w:t>Version</w:t>
            </w:r>
          </w:p>
        </w:tc>
        <w:tc>
          <w:tcPr>
            <w:tcW w:w="1656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77E4DC9" w14:textId="77777777" w:rsidR="008F07D1" w:rsidRDefault="00000000">
            <w:r>
              <w:rPr>
                <w:b/>
                <w:sz w:val="16"/>
              </w:rPr>
              <w:t>Date</w:t>
            </w:r>
          </w:p>
        </w:tc>
        <w:tc>
          <w:tcPr>
            <w:tcW w:w="7128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37ACFC5" w14:textId="77777777" w:rsidR="008F07D1" w:rsidRDefault="00000000">
            <w:r>
              <w:rPr>
                <w:b/>
                <w:sz w:val="16"/>
              </w:rPr>
              <w:t>Change summary / author</w:t>
            </w:r>
          </w:p>
        </w:tc>
      </w:tr>
      <w:tr w:rsidR="008F07D1" w14:paraId="4192833F" w14:textId="77777777">
        <w:trPr>
          <w:jc w:val="center"/>
        </w:trPr>
        <w:tc>
          <w:tcPr>
            <w:tcW w:w="12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5E9AA5C" w14:textId="77777777" w:rsidR="008F07D1" w:rsidRDefault="00000000">
            <w:r>
              <w:rPr>
                <w:color w:val="5C6565"/>
                <w:sz w:val="16"/>
              </w:rPr>
              <w:t>[v0.1]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3948A4" w14:textId="77777777" w:rsidR="008F07D1" w:rsidRDefault="00000000">
            <w:r>
              <w:rPr>
                <w:color w:val="5C6565"/>
                <w:sz w:val="16"/>
              </w:rPr>
              <w:t>[Date]</w:t>
            </w:r>
          </w:p>
        </w:tc>
        <w:tc>
          <w:tcPr>
            <w:tcW w:w="71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0A47E6B" w14:textId="77777777" w:rsidR="008F07D1" w:rsidRDefault="00000000">
            <w:r>
              <w:rPr>
                <w:color w:val="5C6565"/>
                <w:sz w:val="16"/>
              </w:rPr>
              <w:t>[Initial outline / author]</w:t>
            </w:r>
          </w:p>
        </w:tc>
      </w:tr>
      <w:tr w:rsidR="008F07D1" w14:paraId="22A1EA0F" w14:textId="77777777">
        <w:trPr>
          <w:jc w:val="center"/>
        </w:trPr>
        <w:tc>
          <w:tcPr>
            <w:tcW w:w="12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CC1E074" w14:textId="77777777" w:rsidR="008F07D1" w:rsidRDefault="00000000">
            <w:r>
              <w:rPr>
                <w:color w:val="5C6565"/>
                <w:sz w:val="16"/>
              </w:rPr>
              <w:t>[v1.0]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4CC9BE8" w14:textId="77777777" w:rsidR="008F07D1" w:rsidRDefault="00000000">
            <w:r>
              <w:rPr>
                <w:color w:val="5C6565"/>
                <w:sz w:val="16"/>
              </w:rPr>
              <w:t>[Date]</w:t>
            </w:r>
          </w:p>
        </w:tc>
        <w:tc>
          <w:tcPr>
            <w:tcW w:w="71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885DDFC" w14:textId="77777777" w:rsidR="008F07D1" w:rsidRDefault="00000000">
            <w:r>
              <w:rPr>
                <w:color w:val="5C6565"/>
                <w:sz w:val="16"/>
              </w:rPr>
              <w:t>[Approved business case / author]</w:t>
            </w:r>
          </w:p>
        </w:tc>
      </w:tr>
    </w:tbl>
    <w:p w14:paraId="389D0F4D" w14:textId="77777777" w:rsidR="008F07D1" w:rsidRDefault="008F07D1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7560"/>
      </w:tblGrid>
      <w:tr w:rsidR="008F07D1" w14:paraId="14DC73AE" w14:textId="77777777">
        <w:tc>
          <w:tcPr>
            <w:tcW w:w="2390" w:type="dxa"/>
            <w:shd w:val="clear" w:color="auto" w:fill="F1FA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C60CC3E" w14:textId="77777777" w:rsidR="008F07D1" w:rsidRDefault="00000000">
            <w:r>
              <w:rPr>
                <w:b/>
                <w:sz w:val="17"/>
              </w:rPr>
              <w:t>Supporting references</w:t>
            </w:r>
          </w:p>
        </w:tc>
        <w:tc>
          <w:tcPr>
            <w:tcW w:w="756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8886D79" w14:textId="77777777" w:rsidR="008F07D1" w:rsidRDefault="00000000">
            <w:r>
              <w:rPr>
                <w:color w:val="5C6565"/>
                <w:sz w:val="17"/>
              </w:rPr>
              <w:t>[Project mandate, project brief, project plan, benefits and sustainability management approaches, relevant risk/issue records, calculations]</w:t>
            </w:r>
          </w:p>
        </w:tc>
      </w:tr>
    </w:tbl>
    <w:p w14:paraId="684EA0F1" w14:textId="77777777" w:rsidR="008F07D1" w:rsidRDefault="008F07D1">
      <w:pPr>
        <w:spacing w:after="0"/>
      </w:pPr>
    </w:p>
    <w:p w14:paraId="2B812960" w14:textId="77777777" w:rsidR="008F07D1" w:rsidRDefault="00000000">
      <w:pPr>
        <w:pStyle w:val="Heading1"/>
      </w:pPr>
      <w:r>
        <w:t>Final review checklist</w:t>
      </w:r>
    </w:p>
    <w:p w14:paraId="151D09F7" w14:textId="77777777" w:rsidR="008F07D1" w:rsidRDefault="00000000">
      <w:pPr>
        <w:ind w:left="173"/>
      </w:pPr>
      <w:r>
        <w:t>[  ]  Reasons and preferred option are aligned with business objectives.</w:t>
      </w:r>
    </w:p>
    <w:p w14:paraId="16140427" w14:textId="77777777" w:rsidR="008F07D1" w:rsidRDefault="00000000">
      <w:pPr>
        <w:ind w:left="173"/>
      </w:pPr>
      <w:r>
        <w:t>[  ]  Benefits and dis-benefits are measurable, realistic, and have named review owners.</w:t>
      </w:r>
    </w:p>
    <w:p w14:paraId="18F00138" w14:textId="77777777" w:rsidR="008F07D1" w:rsidRDefault="00000000">
      <w:pPr>
        <w:ind w:left="173"/>
      </w:pPr>
      <w:r>
        <w:t>[  ]  Relevant sustainability targets and tolerances are recorded.</w:t>
      </w:r>
    </w:p>
    <w:p w14:paraId="4A6B8BE6" w14:textId="77777777" w:rsidR="008F07D1" w:rsidRDefault="00000000">
      <w:pPr>
        <w:ind w:left="173"/>
      </w:pPr>
      <w:r>
        <w:t>[  ]  Costs include delivery and ongoing operational implications.</w:t>
      </w:r>
    </w:p>
    <w:p w14:paraId="1AE2C622" w14:textId="77777777" w:rsidR="008F07D1" w:rsidRDefault="00000000">
      <w:pPr>
        <w:ind w:left="173"/>
      </w:pPr>
      <w:r>
        <w:t>[  ]  Major threats, opportunities, and assumptions are visible.</w:t>
      </w:r>
    </w:p>
    <w:p w14:paraId="08D7B616" w14:textId="77777777" w:rsidR="008F07D1" w:rsidRDefault="00000000">
      <w:pPr>
        <w:ind w:left="173"/>
      </w:pPr>
      <w:r>
        <w:t>[  ]  The three justification tests have been assessed using current evidence.</w:t>
      </w:r>
    </w:p>
    <w:p w14:paraId="56711227" w14:textId="77777777" w:rsidR="008F07D1" w:rsidRDefault="00000000">
      <w:pPr>
        <w:ind w:left="173"/>
      </w:pPr>
      <w:r>
        <w:t>[  ]  Approval authority and the next review point are clear.</w:t>
      </w:r>
    </w:p>
    <w:p w14:paraId="4AD249CB" w14:textId="77777777" w:rsidR="008F07D1" w:rsidRDefault="00000000">
      <w:r>
        <w:br w:type="page"/>
      </w:r>
    </w:p>
    <w:p w14:paraId="0065D29B" w14:textId="77777777" w:rsidR="008F07D1" w:rsidRDefault="00000000">
      <w:pPr>
        <w:pStyle w:val="Heading1"/>
      </w:pPr>
      <w:r>
        <w:lastRenderedPageBreak/>
        <w:t>Short worked illustration (example only)</w:t>
      </w:r>
    </w:p>
    <w:p w14:paraId="5D4D4053" w14:textId="77777777" w:rsidR="008F07D1" w:rsidRDefault="00000000">
      <w:pPr>
        <w:pStyle w:val="Helper"/>
      </w:pPr>
      <w:r>
        <w:t>Fictional example to demonstrate the level of detail expected. Remove this page when using the blank template for an actual project.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94"/>
      </w:tblGrid>
      <w:tr w:rsidR="008F07D1" w14:paraId="40F6F49D" w14:textId="77777777">
        <w:tc>
          <w:tcPr>
            <w:tcW w:w="9994" w:type="dxa"/>
            <w:shd w:val="clear" w:color="auto" w:fill="F1FAF8"/>
            <w:tcMar>
              <w:top w:w="145" w:type="dxa"/>
              <w:left w:w="155" w:type="dxa"/>
              <w:bottom w:w="145" w:type="dxa"/>
              <w:right w:w="155" w:type="dxa"/>
            </w:tcMar>
          </w:tcPr>
          <w:p w14:paraId="77A99CF2" w14:textId="77777777" w:rsidR="008F07D1" w:rsidRDefault="00000000">
            <w:r>
              <w:rPr>
                <w:b/>
                <w:color w:val="17555A"/>
                <w:sz w:val="18"/>
              </w:rPr>
              <w:t xml:space="preserve">PROJECT  </w:t>
            </w:r>
            <w:r>
              <w:rPr>
                <w:sz w:val="18"/>
              </w:rPr>
              <w:t>A company is considering a centralised customer service platform because its disconnected email inboxes cause delays and duplicated work.</w:t>
            </w:r>
          </w:p>
        </w:tc>
      </w:tr>
    </w:tbl>
    <w:p w14:paraId="5D12F8E2" w14:textId="77777777" w:rsidR="008F07D1" w:rsidRDefault="008F07D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03"/>
        <w:gridCol w:w="7805"/>
      </w:tblGrid>
      <w:tr w:rsidR="008F07D1" w14:paraId="78493388" w14:textId="77777777">
        <w:trPr>
          <w:tblHeader/>
          <w:jc w:val="center"/>
        </w:trPr>
        <w:tc>
          <w:tcPr>
            <w:tcW w:w="2203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E2EBBD" w14:textId="77777777" w:rsidR="008F07D1" w:rsidRDefault="00000000">
            <w:r>
              <w:rPr>
                <w:b/>
                <w:sz w:val="16"/>
              </w:rPr>
              <w:t>Area</w:t>
            </w:r>
          </w:p>
        </w:tc>
        <w:tc>
          <w:tcPr>
            <w:tcW w:w="7805" w:type="dxa"/>
            <w:shd w:val="clear" w:color="auto" w:fill="59BDB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7A923F" w14:textId="77777777" w:rsidR="008F07D1" w:rsidRDefault="00000000">
            <w:r>
              <w:rPr>
                <w:b/>
                <w:sz w:val="16"/>
              </w:rPr>
              <w:t>Illustrative entry</w:t>
            </w:r>
          </w:p>
        </w:tc>
      </w:tr>
      <w:tr w:rsidR="008F07D1" w14:paraId="520F4947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4ACE89" w14:textId="77777777" w:rsidR="008F07D1" w:rsidRDefault="00000000">
            <w:r>
              <w:rPr>
                <w:sz w:val="16"/>
              </w:rPr>
              <w:t>Reason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FE2276C" w14:textId="77777777" w:rsidR="008F07D1" w:rsidRDefault="00000000">
            <w:r>
              <w:rPr>
                <w:sz w:val="16"/>
              </w:rPr>
              <w:t>Improve response times, enquiry ownership, and reporting.</w:t>
            </w:r>
          </w:p>
        </w:tc>
      </w:tr>
      <w:tr w:rsidR="008F07D1" w14:paraId="22BA9523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7B0A20" w14:textId="77777777" w:rsidR="008F07D1" w:rsidRDefault="00000000">
            <w:r>
              <w:rPr>
                <w:sz w:val="16"/>
              </w:rPr>
              <w:t>Options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404598" w14:textId="77777777" w:rsidR="008F07D1" w:rsidRDefault="00000000">
            <w:r>
              <w:rPr>
                <w:sz w:val="16"/>
              </w:rPr>
              <w:t>Do nothing differently; improve existing workflows; introduce a central platform.</w:t>
            </w:r>
          </w:p>
        </w:tc>
      </w:tr>
      <w:tr w:rsidR="008F07D1" w14:paraId="5C3A7FB3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AF82D0A" w14:textId="77777777" w:rsidR="008F07D1" w:rsidRDefault="00000000">
            <w:r>
              <w:rPr>
                <w:sz w:val="16"/>
              </w:rPr>
              <w:t>Preferred option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E4C3DB" w14:textId="77777777" w:rsidR="008F07D1" w:rsidRDefault="00000000">
            <w:r>
              <w:rPr>
                <w:sz w:val="16"/>
              </w:rPr>
              <w:t>Platform, subject to evidence of value and staff adoption.</w:t>
            </w:r>
          </w:p>
        </w:tc>
      </w:tr>
      <w:tr w:rsidR="008F07D1" w14:paraId="2488304B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41D962" w14:textId="77777777" w:rsidR="008F07D1" w:rsidRDefault="00000000">
            <w:r>
              <w:rPr>
                <w:sz w:val="16"/>
              </w:rPr>
              <w:t>Benefit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83D58E6" w14:textId="77777777" w:rsidR="008F07D1" w:rsidRDefault="00000000">
            <w:r>
              <w:rPr>
                <w:sz w:val="16"/>
              </w:rPr>
              <w:t>Reduce average resolution time from four to two working days within 12 months of launch.</w:t>
            </w:r>
          </w:p>
        </w:tc>
      </w:tr>
      <w:tr w:rsidR="008F07D1" w14:paraId="6F8F9EA5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B184B1" w14:textId="77777777" w:rsidR="008F07D1" w:rsidRDefault="00000000">
            <w:r>
              <w:rPr>
                <w:sz w:val="16"/>
              </w:rPr>
              <w:t>Dis-benefit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3C2CCE" w14:textId="77777777" w:rsidR="008F07D1" w:rsidRDefault="00000000">
            <w:r>
              <w:rPr>
                <w:sz w:val="16"/>
              </w:rPr>
              <w:t>Staff require temporary additional time to record standardised customer data.</w:t>
            </w:r>
          </w:p>
        </w:tc>
      </w:tr>
      <w:tr w:rsidR="008F07D1" w14:paraId="0615CF72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3C6088A" w14:textId="77777777" w:rsidR="008F07D1" w:rsidRDefault="00000000">
            <w:r>
              <w:rPr>
                <w:sz w:val="16"/>
              </w:rPr>
              <w:t>Sustainability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F4285DB" w14:textId="77777777" w:rsidR="008F07D1" w:rsidRDefault="00000000">
            <w:r>
              <w:rPr>
                <w:sz w:val="16"/>
              </w:rPr>
              <w:t>Agree relevant accessibility and technology sustainability measures during initiation.</w:t>
            </w:r>
          </w:p>
        </w:tc>
      </w:tr>
      <w:tr w:rsidR="008F07D1" w14:paraId="3700DFEF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DC3F453" w14:textId="77777777" w:rsidR="008F07D1" w:rsidRDefault="00000000">
            <w:r>
              <w:rPr>
                <w:sz w:val="16"/>
              </w:rPr>
              <w:t>Major risk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180D890" w14:textId="77777777" w:rsidR="008F07D1" w:rsidRDefault="00000000">
            <w:r>
              <w:rPr>
                <w:sz w:val="16"/>
              </w:rPr>
              <w:t>Poor adoption reduces realised benefit; mitigate through pilots, training, and workflow design.</w:t>
            </w:r>
          </w:p>
        </w:tc>
      </w:tr>
      <w:tr w:rsidR="008F07D1" w14:paraId="11673189" w14:textId="77777777">
        <w:trPr>
          <w:jc w:val="center"/>
        </w:trPr>
        <w:tc>
          <w:tcPr>
            <w:tcW w:w="2203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79BA293" w14:textId="77777777" w:rsidR="008F07D1" w:rsidRDefault="00000000">
            <w:r>
              <w:rPr>
                <w:sz w:val="16"/>
              </w:rPr>
              <w:t>Review</w:t>
            </w:r>
          </w:p>
        </w:tc>
        <w:tc>
          <w:tcPr>
            <w:tcW w:w="78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8B8B791" w14:textId="77777777" w:rsidR="008F07D1" w:rsidRDefault="00000000">
            <w:r>
              <w:rPr>
                <w:sz w:val="16"/>
              </w:rPr>
              <w:t>Reassess costs, benefits, and achievability at the next stage boundary.</w:t>
            </w:r>
          </w:p>
        </w:tc>
      </w:tr>
    </w:tbl>
    <w:p w14:paraId="3EE411E9" w14:textId="77777777" w:rsidR="008F07D1" w:rsidRDefault="008F07D1">
      <w:pPr>
        <w:spacing w:after="0"/>
      </w:pPr>
    </w:p>
    <w:p w14:paraId="4E8FF9E0" w14:textId="77777777" w:rsidR="008F07D1" w:rsidRDefault="00000000">
      <w:pPr>
        <w:pStyle w:val="Helper"/>
      </w:pPr>
      <w:r>
        <w:t>Example figures are illustrative, not sourced project estimates.</w:t>
      </w:r>
    </w:p>
    <w:p w14:paraId="0471E53D" w14:textId="77777777" w:rsidR="008F07D1" w:rsidRDefault="00000000">
      <w:pPr>
        <w:spacing w:before="220"/>
      </w:pPr>
      <w:r>
        <w:rPr>
          <w:b/>
          <w:color w:val="17555A"/>
          <w:sz w:val="18"/>
        </w:rPr>
        <w:t>About this resource</w:t>
      </w:r>
    </w:p>
    <w:p w14:paraId="207406FD" w14:textId="77777777" w:rsidR="008F07D1" w:rsidRDefault="00000000">
      <w:pPr>
        <w:pStyle w:val="Small"/>
      </w:pPr>
      <w:r>
        <w:t>Created independently by ITonlinelearning as an educational and practical aid. Informed by PeopleCert, PRINCE2 Project Management (seventh edition, 2023), Chapter 5 (Business case) and the management-product guidance. This is not an official PeopleCert template and is not endorsed by PeopleCert.</w:t>
      </w:r>
    </w:p>
    <w:p w14:paraId="1E3CE9BC" w14:textId="77777777" w:rsidR="008F07D1" w:rsidRDefault="00000000">
      <w:pPr>
        <w:pStyle w:val="Small"/>
      </w:pPr>
      <w:r>
        <w:t>PRINCE2® is a registered trademark of PeopleCert. Copyright in the source guidance remains with its respective owner.</w:t>
      </w:r>
    </w:p>
    <w:sectPr w:rsidR="008F07D1" w:rsidSect="00034616">
      <w:headerReference w:type="default" r:id="rId8"/>
      <w:footerReference w:type="default" r:id="rId9"/>
      <w:pgSz w:w="12240" w:h="15840"/>
      <w:pgMar w:top="979" w:right="1123" w:bottom="936" w:left="1123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C1B7" w14:textId="77777777" w:rsidR="00820070" w:rsidRDefault="00820070">
      <w:pPr>
        <w:spacing w:after="0" w:line="240" w:lineRule="auto"/>
      </w:pPr>
      <w:r>
        <w:separator/>
      </w:r>
    </w:p>
  </w:endnote>
  <w:endnote w:type="continuationSeparator" w:id="0">
    <w:p w14:paraId="4B6DB934" w14:textId="77777777" w:rsidR="00820070" w:rsidRDefault="0082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352A8" w14:textId="77777777" w:rsidR="008F07D1" w:rsidRDefault="00000000">
    <w:pPr>
      <w:pStyle w:val="Footer"/>
      <w:jc w:val="right"/>
    </w:pPr>
    <w:r>
      <w:rPr>
        <w:color w:val="5C6565"/>
        <w:sz w:val="14"/>
      </w:rPr>
      <w:t xml:space="preserve">Business Case </w:t>
    </w:r>
    <w:proofErr w:type="gramStart"/>
    <w:r>
      <w:rPr>
        <w:color w:val="5C6565"/>
        <w:sz w:val="14"/>
      </w:rPr>
      <w:t>Template  |</w:t>
    </w:r>
    <w:proofErr w:type="gramEnd"/>
    <w:r>
      <w:rPr>
        <w:color w:val="5C6565"/>
        <w:sz w:val="14"/>
      </w:rPr>
      <w:t xml:space="preserve">  </w:t>
    </w:r>
    <w:r>
      <w:fldChar w:fldCharType="begin"/>
    </w:r>
    <w:r>
      <w:instrText>PAGE</w:instrText>
    </w:r>
    <w:r>
      <w:fldChar w:fldCharType="separate"/>
    </w:r>
    <w:r w:rsidR="009C5C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D621" w14:textId="77777777" w:rsidR="00820070" w:rsidRDefault="00820070">
      <w:pPr>
        <w:spacing w:after="0" w:line="240" w:lineRule="auto"/>
      </w:pPr>
      <w:r>
        <w:separator/>
      </w:r>
    </w:p>
  </w:footnote>
  <w:footnote w:type="continuationSeparator" w:id="0">
    <w:p w14:paraId="472F9092" w14:textId="77777777" w:rsidR="00820070" w:rsidRDefault="00820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1F6A" w14:textId="6A5912A7" w:rsidR="008F07D1" w:rsidRDefault="008F07D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3523512">
    <w:abstractNumId w:val="8"/>
  </w:num>
  <w:num w:numId="2" w16cid:durableId="1015695344">
    <w:abstractNumId w:val="6"/>
  </w:num>
  <w:num w:numId="3" w16cid:durableId="403382521">
    <w:abstractNumId w:val="5"/>
  </w:num>
  <w:num w:numId="4" w16cid:durableId="495536724">
    <w:abstractNumId w:val="4"/>
  </w:num>
  <w:num w:numId="5" w16cid:durableId="1885672970">
    <w:abstractNumId w:val="7"/>
  </w:num>
  <w:num w:numId="6" w16cid:durableId="1119685600">
    <w:abstractNumId w:val="3"/>
  </w:num>
  <w:num w:numId="7" w16cid:durableId="1476600486">
    <w:abstractNumId w:val="2"/>
  </w:num>
  <w:num w:numId="8" w16cid:durableId="1397626388">
    <w:abstractNumId w:val="1"/>
  </w:num>
  <w:num w:numId="9" w16cid:durableId="55982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0EBC"/>
    <w:rsid w:val="00820070"/>
    <w:rsid w:val="008F07D1"/>
    <w:rsid w:val="009C5C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385F4F"/>
  <w14:defaultImageDpi w14:val="300"/>
  <w15:docId w15:val="{35DE7231-A62E-49A3-B1DB-DEBDE9AE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11111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lper">
    <w:name w:val="Helper"/>
    <w:basedOn w:val="Normal"/>
    <w:rPr>
      <w:color w:val="5C6565"/>
      <w:sz w:val="17"/>
    </w:rPr>
  </w:style>
  <w:style w:type="paragraph" w:customStyle="1" w:styleId="Small">
    <w:name w:val="Small"/>
    <w:basedOn w:val="Normal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PRINCE2 Business Case Template</dc:title>
  <dc:subject>Editable project business justification template</dc:subject>
  <dc:creator>ITonlinelearning</dc:creator>
  <cp:keywords/>
  <dc:description>generated by python-docx</dc:description>
  <cp:lastModifiedBy>Janzelle Kotze</cp:lastModifiedBy>
  <cp:revision>2</cp:revision>
  <dcterms:created xsi:type="dcterms:W3CDTF">2013-12-23T23:15:00Z</dcterms:created>
  <dcterms:modified xsi:type="dcterms:W3CDTF">2026-10-26T09:03:00Z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bc9934076d36e23d9fda09a174c6ee22d02ec6ddd1aad0ce662ddceab4a83ae5</vt:lpwstr>
  </property>
</Properties>
</file>